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46A1" w14:textId="77777777" w:rsidR="00EC0C70" w:rsidRPr="00455A83" w:rsidRDefault="00EC0C70" w:rsidP="00EC0C70">
      <w:pPr>
        <w:spacing w:before="67"/>
        <w:ind w:left="2378" w:right="2379"/>
        <w:jc w:val="center"/>
        <w:rPr>
          <w:b/>
          <w:sz w:val="24"/>
        </w:rPr>
      </w:pPr>
      <w:bookmarkStart w:id="0" w:name="_Hlk143331668"/>
      <w:r w:rsidRPr="00455A83">
        <w:rPr>
          <w:b/>
          <w:sz w:val="24"/>
        </w:rPr>
        <w:t>SOUTH KYME PARISH COUNCIL</w:t>
      </w:r>
    </w:p>
    <w:bookmarkEnd w:id="0"/>
    <w:p w14:paraId="2A2452D3" w14:textId="77777777" w:rsidR="00EC0C70" w:rsidRPr="00455A83" w:rsidRDefault="00EC0C70" w:rsidP="00EC0C70">
      <w:pPr>
        <w:pStyle w:val="Heading1"/>
        <w:spacing w:before="139" w:line="274" w:lineRule="exact"/>
        <w:ind w:left="2127" w:right="2045" w:firstLine="0"/>
        <w:jc w:val="center"/>
        <w:rPr>
          <w:u w:val="none"/>
          <w:lang w:val="en-GB"/>
        </w:rPr>
      </w:pPr>
      <w:r w:rsidRPr="00455A83">
        <w:rPr>
          <w:lang w:val="en-GB"/>
        </w:rPr>
        <w:t>MINUTES</w:t>
      </w:r>
      <w:r w:rsidRPr="00455A83">
        <w:rPr>
          <w:spacing w:val="-3"/>
          <w:lang w:val="en-GB"/>
        </w:rPr>
        <w:t xml:space="preserve"> </w:t>
      </w:r>
      <w:r w:rsidRPr="00455A83">
        <w:rPr>
          <w:lang w:val="en-GB"/>
        </w:rPr>
        <w:t>OF</w:t>
      </w:r>
      <w:r w:rsidRPr="00455A83">
        <w:rPr>
          <w:spacing w:val="-4"/>
          <w:lang w:val="en-GB"/>
        </w:rPr>
        <w:t xml:space="preserve"> </w:t>
      </w:r>
      <w:r w:rsidRPr="00455A83">
        <w:rPr>
          <w:lang w:val="en-GB"/>
        </w:rPr>
        <w:t>A</w:t>
      </w:r>
      <w:r w:rsidRPr="00455A83">
        <w:rPr>
          <w:spacing w:val="-2"/>
          <w:lang w:val="en-GB"/>
        </w:rPr>
        <w:t xml:space="preserve"> </w:t>
      </w:r>
      <w:r w:rsidRPr="00455A83">
        <w:rPr>
          <w:lang w:val="en-GB"/>
        </w:rPr>
        <w:t>MEETING</w:t>
      </w:r>
      <w:r w:rsidRPr="00455A83">
        <w:rPr>
          <w:spacing w:val="-3"/>
          <w:lang w:val="en-GB"/>
        </w:rPr>
        <w:t xml:space="preserve"> </w:t>
      </w:r>
      <w:r w:rsidRPr="00455A83">
        <w:rPr>
          <w:lang w:val="en-GB"/>
        </w:rPr>
        <w:t>OF</w:t>
      </w:r>
      <w:r w:rsidRPr="00455A83">
        <w:rPr>
          <w:spacing w:val="-4"/>
          <w:lang w:val="en-GB"/>
        </w:rPr>
        <w:t xml:space="preserve"> </w:t>
      </w:r>
      <w:r w:rsidRPr="00455A83">
        <w:rPr>
          <w:lang w:val="en-GB"/>
        </w:rPr>
        <w:t>THE</w:t>
      </w:r>
      <w:r w:rsidRPr="00455A83">
        <w:rPr>
          <w:spacing w:val="-4"/>
          <w:lang w:val="en-GB"/>
        </w:rPr>
        <w:t xml:space="preserve"> </w:t>
      </w:r>
      <w:r w:rsidRPr="00455A83">
        <w:rPr>
          <w:lang w:val="en-GB"/>
        </w:rPr>
        <w:t>PARISH C</w:t>
      </w:r>
      <w:r w:rsidRPr="00455A83">
        <w:rPr>
          <w:spacing w:val="-2"/>
          <w:lang w:val="en-GB"/>
        </w:rPr>
        <w:t>OUNCIL</w:t>
      </w:r>
    </w:p>
    <w:p w14:paraId="4E8A354E" w14:textId="3485C6F0" w:rsidR="00EC0C70" w:rsidRPr="00455A83" w:rsidRDefault="00EC0C70" w:rsidP="00EC0C70">
      <w:pPr>
        <w:spacing w:line="278" w:lineRule="exact"/>
        <w:ind w:left="2379" w:right="2379"/>
        <w:jc w:val="center"/>
        <w:rPr>
          <w:b/>
          <w:sz w:val="24"/>
          <w:u w:val="single"/>
        </w:rPr>
      </w:pPr>
      <w:r w:rsidRPr="00455A83">
        <w:rPr>
          <w:noProof/>
          <w:u w:val="single"/>
        </w:rPr>
        <mc:AlternateContent>
          <mc:Choice Requires="wps">
            <w:drawing>
              <wp:anchor distT="0" distB="0" distL="0" distR="0" simplePos="0" relativeHeight="251659264" behindDoc="0" locked="0" layoutInCell="1" allowOverlap="1" wp14:anchorId="5796E61A" wp14:editId="53066064">
                <wp:simplePos x="0" y="0"/>
                <wp:positionH relativeFrom="page">
                  <wp:posOffset>2957195</wp:posOffset>
                </wp:positionH>
                <wp:positionV relativeFrom="paragraph">
                  <wp:posOffset>161296</wp:posOffset>
                </wp:positionV>
                <wp:extent cx="1646555" cy="152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6555" cy="15240"/>
                        </a:xfrm>
                        <a:custGeom>
                          <a:avLst/>
                          <a:gdLst/>
                          <a:ahLst/>
                          <a:cxnLst/>
                          <a:rect l="l" t="t" r="r" b="b"/>
                          <a:pathLst>
                            <a:path w="1646555" h="15240">
                              <a:moveTo>
                                <a:pt x="1646174" y="0"/>
                              </a:moveTo>
                              <a:lnTo>
                                <a:pt x="0" y="0"/>
                              </a:lnTo>
                              <a:lnTo>
                                <a:pt x="0" y="15240"/>
                              </a:lnTo>
                              <a:lnTo>
                                <a:pt x="1646174" y="15240"/>
                              </a:lnTo>
                              <a:lnTo>
                                <a:pt x="16461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CD0189" id="Graphic 1" o:spid="_x0000_s1026" style="position:absolute;margin-left:232.85pt;margin-top:12.7pt;width:129.65pt;height:1.2pt;z-index:251659264;visibility:visible;mso-wrap-style:square;mso-wrap-distance-left:0;mso-wrap-distance-top:0;mso-wrap-distance-right:0;mso-wrap-distance-bottom:0;mso-position-horizontal:absolute;mso-position-horizontal-relative:page;mso-position-vertical:absolute;mso-position-vertical-relative:text;v-text-anchor:top" coordsize="164655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" path="m1646174,l,,,15240r1646174,l1646174,xe" fillcolor="black" stroked="f">
                <v:path arrowok="t"/>
                <w10:wrap anchorx="page"/>
              </v:shape>
            </w:pict>
          </mc:Fallback>
        </mc:AlternateContent>
      </w:r>
      <w:r w:rsidRPr="00455A83">
        <w:rPr>
          <w:b/>
          <w:sz w:val="24"/>
          <w:u w:val="single"/>
        </w:rPr>
        <w:t>Held</w:t>
      </w:r>
      <w:r w:rsidRPr="00455A83">
        <w:rPr>
          <w:b/>
          <w:spacing w:val="-3"/>
          <w:sz w:val="24"/>
          <w:u w:val="single"/>
        </w:rPr>
        <w:t xml:space="preserve"> </w:t>
      </w:r>
      <w:r w:rsidRPr="00455A83">
        <w:rPr>
          <w:b/>
          <w:sz w:val="24"/>
          <w:u w:val="single"/>
        </w:rPr>
        <w:t>on</w:t>
      </w:r>
      <w:r w:rsidRPr="00455A83">
        <w:rPr>
          <w:b/>
          <w:spacing w:val="-3"/>
          <w:sz w:val="24"/>
          <w:u w:val="single"/>
        </w:rPr>
        <w:t xml:space="preserve"> </w:t>
      </w:r>
      <w:r w:rsidR="002D72D0">
        <w:rPr>
          <w:b/>
          <w:spacing w:val="-3"/>
          <w:sz w:val="24"/>
          <w:u w:val="single"/>
        </w:rPr>
        <w:t>1</w:t>
      </w:r>
      <w:r w:rsidR="00317582">
        <w:rPr>
          <w:b/>
          <w:spacing w:val="-3"/>
          <w:sz w:val="24"/>
          <w:u w:val="single"/>
        </w:rPr>
        <w:t>6</w:t>
      </w:r>
      <w:r w:rsidR="00AF2067" w:rsidRPr="00AF2067">
        <w:rPr>
          <w:b/>
          <w:spacing w:val="-3"/>
          <w:sz w:val="24"/>
          <w:u w:val="single"/>
          <w:vertAlign w:val="superscript"/>
        </w:rPr>
        <w:t>th</w:t>
      </w:r>
      <w:r w:rsidR="00AF2067">
        <w:rPr>
          <w:b/>
          <w:spacing w:val="-3"/>
          <w:sz w:val="24"/>
          <w:u w:val="single"/>
        </w:rPr>
        <w:t xml:space="preserve"> </w:t>
      </w:r>
      <w:r w:rsidR="00317582">
        <w:rPr>
          <w:b/>
          <w:spacing w:val="-3"/>
          <w:sz w:val="24"/>
          <w:u w:val="single"/>
        </w:rPr>
        <w:t>January</w:t>
      </w:r>
      <w:r w:rsidRPr="00455A83">
        <w:rPr>
          <w:b/>
          <w:spacing w:val="-3"/>
          <w:sz w:val="24"/>
          <w:u w:val="single"/>
        </w:rPr>
        <w:t xml:space="preserve"> </w:t>
      </w:r>
      <w:r w:rsidRPr="00455A83">
        <w:rPr>
          <w:b/>
          <w:spacing w:val="-4"/>
          <w:sz w:val="24"/>
          <w:u w:val="single"/>
        </w:rPr>
        <w:t>202</w:t>
      </w:r>
      <w:r w:rsidR="00317582">
        <w:rPr>
          <w:b/>
          <w:spacing w:val="-4"/>
          <w:sz w:val="24"/>
          <w:u w:val="single"/>
        </w:rPr>
        <w:t>5</w:t>
      </w:r>
    </w:p>
    <w:p w14:paraId="272BC435" w14:textId="3EFFFDB4" w:rsidR="00EC0C70" w:rsidRPr="00455A83" w:rsidRDefault="00EC0C70" w:rsidP="00EC0C70">
      <w:pPr>
        <w:tabs>
          <w:tab w:val="left" w:pos="2994"/>
          <w:tab w:val="left" w:pos="3688"/>
        </w:tabs>
        <w:spacing w:before="183"/>
        <w:ind w:left="834"/>
        <w:rPr>
          <w:sz w:val="24"/>
        </w:rPr>
      </w:pPr>
      <w:r w:rsidRPr="00455A83">
        <w:rPr>
          <w:b/>
          <w:spacing w:val="-2"/>
          <w:sz w:val="24"/>
          <w:u w:val="single"/>
        </w:rPr>
        <w:t>Present:</w:t>
      </w:r>
      <w:r w:rsidRPr="00455A83">
        <w:rPr>
          <w:b/>
          <w:sz w:val="24"/>
        </w:rPr>
        <w:tab/>
      </w:r>
      <w:r w:rsidRPr="00455A83">
        <w:rPr>
          <w:spacing w:val="-4"/>
          <w:sz w:val="24"/>
        </w:rPr>
        <w:t>Cllr</w:t>
      </w:r>
      <w:r w:rsidRPr="00455A83">
        <w:rPr>
          <w:spacing w:val="-4"/>
          <w:sz w:val="24"/>
        </w:rPr>
        <w:tab/>
      </w:r>
      <w:r w:rsidR="00DD2277">
        <w:rPr>
          <w:spacing w:val="-4"/>
          <w:sz w:val="24"/>
        </w:rPr>
        <w:t>C Chapman</w:t>
      </w:r>
      <w:r w:rsidRPr="00455A83">
        <w:rPr>
          <w:spacing w:val="-3"/>
          <w:sz w:val="24"/>
        </w:rPr>
        <w:t xml:space="preserve"> </w:t>
      </w:r>
      <w:r w:rsidRPr="00455A83">
        <w:rPr>
          <w:sz w:val="24"/>
        </w:rPr>
        <w:t>(</w:t>
      </w:r>
      <w:r w:rsidRPr="00455A83">
        <w:rPr>
          <w:spacing w:val="-2"/>
          <w:sz w:val="24"/>
        </w:rPr>
        <w:t>Chair)</w:t>
      </w:r>
      <w:r w:rsidR="00D86551" w:rsidRPr="00D86551">
        <w:rPr>
          <w:spacing w:val="-4"/>
        </w:rPr>
        <w:t xml:space="preserve"> </w:t>
      </w:r>
      <w:r w:rsidR="00D86551">
        <w:rPr>
          <w:spacing w:val="-4"/>
        </w:rPr>
        <w:tab/>
      </w:r>
    </w:p>
    <w:p w14:paraId="6D2D5BB2" w14:textId="77777777" w:rsidR="00DD2277" w:rsidRDefault="00EC0C70" w:rsidP="00EC0C70">
      <w:pPr>
        <w:pStyle w:val="BodyText"/>
        <w:tabs>
          <w:tab w:val="left" w:pos="720"/>
          <w:tab w:val="left" w:pos="2977"/>
          <w:tab w:val="left" w:pos="3686"/>
        </w:tabs>
        <w:ind w:right="1451"/>
        <w:rPr>
          <w:spacing w:val="-4"/>
          <w:szCs w:val="22"/>
          <w:lang w:val="en-GB"/>
        </w:rPr>
      </w:pPr>
      <w:r>
        <w:rPr>
          <w:spacing w:val="-4"/>
          <w:szCs w:val="22"/>
          <w:lang w:val="en-GB"/>
        </w:rPr>
        <w:tab/>
      </w:r>
      <w:r w:rsidRPr="00455A83">
        <w:rPr>
          <w:spacing w:val="-4"/>
          <w:szCs w:val="22"/>
          <w:lang w:val="en-GB"/>
        </w:rPr>
        <w:t>Cllrs</w:t>
      </w:r>
      <w:r w:rsidRPr="00455A83">
        <w:rPr>
          <w:spacing w:val="-4"/>
          <w:szCs w:val="22"/>
          <w:lang w:val="en-GB"/>
        </w:rPr>
        <w:tab/>
      </w:r>
      <w:r w:rsidR="00DD2277">
        <w:rPr>
          <w:spacing w:val="-4"/>
          <w:szCs w:val="22"/>
          <w:lang w:val="en-GB"/>
        </w:rPr>
        <w:t>D Casswell</w:t>
      </w:r>
      <w:r w:rsidR="00DD2277">
        <w:rPr>
          <w:spacing w:val="-4"/>
          <w:szCs w:val="22"/>
          <w:lang w:val="en-GB"/>
        </w:rPr>
        <w:tab/>
      </w:r>
      <w:r w:rsidR="00DD2277">
        <w:rPr>
          <w:spacing w:val="-4"/>
          <w:szCs w:val="22"/>
          <w:lang w:val="en-GB"/>
        </w:rPr>
        <w:tab/>
      </w:r>
      <w:r w:rsidRPr="00455A83">
        <w:rPr>
          <w:spacing w:val="-4"/>
          <w:szCs w:val="22"/>
          <w:lang w:val="en-GB"/>
        </w:rPr>
        <w:t>P Goode</w:t>
      </w:r>
    </w:p>
    <w:p w14:paraId="5435D460" w14:textId="67D4CBA3" w:rsidR="00EC0C70" w:rsidRPr="00455A83" w:rsidRDefault="00DD2277" w:rsidP="00EC0C70">
      <w:pPr>
        <w:pStyle w:val="BodyText"/>
        <w:tabs>
          <w:tab w:val="left" w:pos="720"/>
          <w:tab w:val="left" w:pos="2977"/>
          <w:tab w:val="left" w:pos="3686"/>
        </w:tabs>
        <w:ind w:right="1451"/>
        <w:rPr>
          <w:spacing w:val="-4"/>
          <w:szCs w:val="22"/>
          <w:lang w:val="en-GB"/>
        </w:rPr>
      </w:pPr>
      <w:r>
        <w:rPr>
          <w:spacing w:val="-4"/>
          <w:szCs w:val="22"/>
          <w:lang w:val="en-GB"/>
        </w:rPr>
        <w:tab/>
      </w:r>
      <w:r w:rsidR="00CE4BDE">
        <w:rPr>
          <w:spacing w:val="-4"/>
          <w:szCs w:val="22"/>
          <w:lang w:val="en-GB"/>
        </w:rPr>
        <w:tab/>
      </w:r>
      <w:r>
        <w:rPr>
          <w:spacing w:val="-4"/>
          <w:szCs w:val="22"/>
          <w:lang w:val="en-GB"/>
        </w:rPr>
        <w:t>T Kerr</w:t>
      </w:r>
      <w:r w:rsidR="001112C3">
        <w:rPr>
          <w:spacing w:val="-4"/>
          <w:szCs w:val="22"/>
          <w:lang w:val="en-GB"/>
        </w:rPr>
        <w:t xml:space="preserve"> (RFO)</w:t>
      </w:r>
      <w:r>
        <w:rPr>
          <w:spacing w:val="-4"/>
          <w:szCs w:val="22"/>
          <w:lang w:val="en-GB"/>
        </w:rPr>
        <w:tab/>
      </w:r>
      <w:r>
        <w:rPr>
          <w:spacing w:val="-4"/>
          <w:szCs w:val="22"/>
          <w:lang w:val="en-GB"/>
        </w:rPr>
        <w:tab/>
      </w:r>
      <w:r w:rsidR="00C4471F">
        <w:rPr>
          <w:bCs/>
        </w:rPr>
        <w:t xml:space="preserve">C Midgley </w:t>
      </w:r>
      <w:r w:rsidR="007E3BEB">
        <w:rPr>
          <w:spacing w:val="-4"/>
          <w:szCs w:val="22"/>
          <w:lang w:val="en-GB"/>
        </w:rPr>
        <w:t xml:space="preserve">  </w:t>
      </w:r>
      <w:r w:rsidR="007E3BEB">
        <w:rPr>
          <w:spacing w:val="-4"/>
          <w:szCs w:val="22"/>
          <w:lang w:val="en-GB"/>
        </w:rPr>
        <w:tab/>
      </w:r>
    </w:p>
    <w:p w14:paraId="302138A0" w14:textId="015CBE05" w:rsidR="00EC0C70" w:rsidRPr="00455A83" w:rsidRDefault="00EC0C70" w:rsidP="00EC0C70">
      <w:pPr>
        <w:tabs>
          <w:tab w:val="left" w:pos="2994"/>
          <w:tab w:val="left" w:pos="3715"/>
        </w:tabs>
        <w:spacing w:before="230"/>
        <w:ind w:left="834"/>
        <w:rPr>
          <w:sz w:val="24"/>
        </w:rPr>
      </w:pPr>
      <w:r w:rsidRPr="00455A83">
        <w:rPr>
          <w:b/>
          <w:spacing w:val="-2"/>
          <w:sz w:val="24"/>
          <w:u w:val="single"/>
        </w:rPr>
        <w:t>Absent:</w:t>
      </w:r>
      <w:r w:rsidRPr="00455A83">
        <w:rPr>
          <w:b/>
          <w:sz w:val="24"/>
        </w:rPr>
        <w:tab/>
      </w:r>
      <w:proofErr w:type="gramStart"/>
      <w:r w:rsidR="002D72D0">
        <w:rPr>
          <w:bCs/>
          <w:sz w:val="24"/>
        </w:rPr>
        <w:t xml:space="preserve">Cllr  </w:t>
      </w:r>
      <w:r w:rsidR="002D72D0">
        <w:rPr>
          <w:bCs/>
          <w:sz w:val="24"/>
        </w:rPr>
        <w:tab/>
      </w:r>
      <w:proofErr w:type="gramEnd"/>
      <w:r w:rsidR="00C4471F">
        <w:rPr>
          <w:bCs/>
          <w:sz w:val="24"/>
        </w:rPr>
        <w:t>J Nadin</w:t>
      </w:r>
      <w:r w:rsidR="00324D02">
        <w:rPr>
          <w:bCs/>
          <w:sz w:val="24"/>
        </w:rPr>
        <w:tab/>
      </w:r>
      <w:r w:rsidR="00D86551">
        <w:rPr>
          <w:bCs/>
          <w:sz w:val="24"/>
        </w:rPr>
        <w:tab/>
      </w:r>
      <w:r w:rsidR="00CF0F3B" w:rsidRPr="00CF0F3B">
        <w:rPr>
          <w:bCs/>
          <w:sz w:val="24"/>
        </w:rPr>
        <w:t xml:space="preserve"> </w:t>
      </w:r>
      <w:r w:rsidR="00404B58">
        <w:rPr>
          <w:bCs/>
          <w:sz w:val="24"/>
        </w:rPr>
        <w:t xml:space="preserve">  </w:t>
      </w:r>
      <w:r w:rsidR="00DA7663">
        <w:rPr>
          <w:bCs/>
          <w:sz w:val="24"/>
        </w:rPr>
        <w:t xml:space="preserve">  </w:t>
      </w:r>
    </w:p>
    <w:p w14:paraId="05860C20" w14:textId="2C9B39F2" w:rsidR="00EC0C70" w:rsidRPr="00455A83" w:rsidRDefault="00EC0C70" w:rsidP="00EC0C70">
      <w:pPr>
        <w:tabs>
          <w:tab w:val="left" w:pos="2994"/>
        </w:tabs>
        <w:spacing w:before="231"/>
        <w:ind w:left="834"/>
      </w:pPr>
      <w:r w:rsidRPr="00455A83">
        <w:rPr>
          <w:b/>
          <w:sz w:val="24"/>
          <w:u w:val="single"/>
        </w:rPr>
        <w:t xml:space="preserve">In </w:t>
      </w:r>
      <w:r w:rsidRPr="00455A83">
        <w:rPr>
          <w:b/>
          <w:spacing w:val="-2"/>
          <w:sz w:val="24"/>
          <w:u w:val="single"/>
        </w:rPr>
        <w:t>attendance</w:t>
      </w:r>
      <w:r w:rsidRPr="00455A83">
        <w:rPr>
          <w:b/>
          <w:spacing w:val="-2"/>
          <w:sz w:val="24"/>
        </w:rPr>
        <w:t>:</w:t>
      </w:r>
      <w:r w:rsidRPr="00455A83">
        <w:rPr>
          <w:b/>
          <w:sz w:val="24"/>
        </w:rPr>
        <w:tab/>
      </w:r>
      <w:r w:rsidR="002D72D0">
        <w:rPr>
          <w:bCs/>
          <w:sz w:val="24"/>
        </w:rPr>
        <w:t xml:space="preserve">Cllr </w:t>
      </w:r>
      <w:r w:rsidR="00DF04FE">
        <w:rPr>
          <w:bCs/>
          <w:sz w:val="24"/>
        </w:rPr>
        <w:t>A Key</w:t>
      </w:r>
      <w:r w:rsidR="002D72D0">
        <w:rPr>
          <w:bCs/>
          <w:sz w:val="24"/>
        </w:rPr>
        <w:t xml:space="preserve"> (</w:t>
      </w:r>
      <w:r w:rsidR="00DF04FE">
        <w:rPr>
          <w:bCs/>
          <w:sz w:val="24"/>
        </w:rPr>
        <w:t>LCC</w:t>
      </w:r>
      <w:r w:rsidR="002D72D0">
        <w:rPr>
          <w:bCs/>
          <w:sz w:val="24"/>
        </w:rPr>
        <w:t>)</w:t>
      </w:r>
      <w:r w:rsidR="00CB5E01">
        <w:rPr>
          <w:bCs/>
          <w:sz w:val="24"/>
        </w:rPr>
        <w:t xml:space="preserve">, Mr A Chapman </w:t>
      </w:r>
      <w:r w:rsidR="001B6151">
        <w:rPr>
          <w:bCs/>
          <w:sz w:val="24"/>
        </w:rPr>
        <w:t xml:space="preserve">(Acting </w:t>
      </w:r>
      <w:proofErr w:type="gramStart"/>
      <w:r w:rsidR="001B6151">
        <w:rPr>
          <w:bCs/>
          <w:sz w:val="24"/>
        </w:rPr>
        <w:t>Clerk)</w:t>
      </w:r>
      <w:r w:rsidR="00CB5E01">
        <w:rPr>
          <w:bCs/>
          <w:sz w:val="24"/>
        </w:rPr>
        <w:t>(</w:t>
      </w:r>
      <w:proofErr w:type="gramEnd"/>
      <w:r w:rsidR="00CB5E01">
        <w:rPr>
          <w:bCs/>
          <w:sz w:val="24"/>
        </w:rPr>
        <w:t>IT Manager)</w:t>
      </w:r>
    </w:p>
    <w:p w14:paraId="028BCB5F" w14:textId="67FFB8ED" w:rsidR="00EC0C70" w:rsidRDefault="00EC0C70" w:rsidP="00EC0C70">
      <w:pPr>
        <w:tabs>
          <w:tab w:val="left" w:pos="2994"/>
        </w:tabs>
        <w:spacing w:before="182"/>
        <w:ind w:left="834"/>
        <w:rPr>
          <w:spacing w:val="-2"/>
          <w:sz w:val="24"/>
        </w:rPr>
      </w:pPr>
      <w:r w:rsidRPr="00455A83">
        <w:rPr>
          <w:b/>
          <w:sz w:val="24"/>
          <w:u w:val="single"/>
        </w:rPr>
        <w:t>Also</w:t>
      </w:r>
      <w:r w:rsidRPr="00455A83">
        <w:rPr>
          <w:b/>
          <w:spacing w:val="-6"/>
          <w:sz w:val="24"/>
          <w:u w:val="single"/>
        </w:rPr>
        <w:t xml:space="preserve"> </w:t>
      </w:r>
      <w:r w:rsidRPr="00455A83">
        <w:rPr>
          <w:b/>
          <w:spacing w:val="-2"/>
          <w:sz w:val="24"/>
          <w:u w:val="single"/>
        </w:rPr>
        <w:t>present:</w:t>
      </w:r>
      <w:r w:rsidRPr="00455A83">
        <w:rPr>
          <w:b/>
          <w:sz w:val="24"/>
        </w:rPr>
        <w:tab/>
      </w:r>
      <w:r w:rsidR="00DF04FE">
        <w:rPr>
          <w:b/>
          <w:sz w:val="24"/>
        </w:rPr>
        <w:t>3</w:t>
      </w:r>
      <w:r w:rsidRPr="00324D02">
        <w:rPr>
          <w:bCs/>
          <w:spacing w:val="-1"/>
          <w:sz w:val="24"/>
        </w:rPr>
        <w:t xml:space="preserve"> </w:t>
      </w:r>
      <w:r w:rsidRPr="00324D02">
        <w:rPr>
          <w:sz w:val="24"/>
        </w:rPr>
        <w:t>me</w:t>
      </w:r>
      <w:r w:rsidRPr="00455A83">
        <w:rPr>
          <w:sz w:val="24"/>
        </w:rPr>
        <w:t>mber</w:t>
      </w:r>
      <w:r w:rsidR="00DA7663">
        <w:rPr>
          <w:sz w:val="24"/>
        </w:rPr>
        <w:t>s</w:t>
      </w:r>
      <w:r w:rsidRPr="00455A83">
        <w:rPr>
          <w:spacing w:val="-2"/>
          <w:sz w:val="24"/>
        </w:rPr>
        <w:t xml:space="preserve"> </w:t>
      </w:r>
      <w:r w:rsidRPr="00455A83">
        <w:rPr>
          <w:sz w:val="24"/>
        </w:rPr>
        <w:t>of</w:t>
      </w:r>
      <w:r w:rsidRPr="00455A83">
        <w:rPr>
          <w:spacing w:val="-2"/>
          <w:sz w:val="24"/>
        </w:rPr>
        <w:t xml:space="preserve"> </w:t>
      </w:r>
      <w:r w:rsidRPr="00455A83">
        <w:rPr>
          <w:sz w:val="24"/>
        </w:rPr>
        <w:t xml:space="preserve">the </w:t>
      </w:r>
      <w:r w:rsidRPr="00455A83">
        <w:rPr>
          <w:spacing w:val="-2"/>
          <w:sz w:val="24"/>
        </w:rPr>
        <w:t>public</w:t>
      </w:r>
    </w:p>
    <w:p w14:paraId="4805A147" w14:textId="77777777" w:rsidR="00EC0C70" w:rsidRDefault="00EC0C70" w:rsidP="00EC0C70">
      <w:pPr>
        <w:ind w:left="834"/>
      </w:pPr>
    </w:p>
    <w:p w14:paraId="6B49CA4E" w14:textId="57CC78C9" w:rsidR="009B0C3C" w:rsidRDefault="00EC0C70" w:rsidP="00EC0C70">
      <w:r w:rsidRPr="001B6151">
        <w:t>The Chair welcomed all present to the meeting</w:t>
      </w:r>
      <w:r w:rsidR="00324D02" w:rsidRPr="001B6151">
        <w:t xml:space="preserve"> and </w:t>
      </w:r>
      <w:r w:rsidR="00C4471F" w:rsidRPr="001B6151">
        <w:t xml:space="preserve">stated that the Clerk had unfortunately had a bereavement in the family and was therefore unable to attend.  </w:t>
      </w:r>
      <w:r w:rsidR="009B0C3C">
        <w:t>The Chair also advised that unfortunately due to family commitments, Cllr C Clayton had regrettably submitted her resignation from the Council</w:t>
      </w:r>
      <w:r w:rsidR="007C5FF6">
        <w:t>.  The Council wholeheartedly thanked Cllr Clayton for everything she had done for the Council and wished her well for the future.</w:t>
      </w:r>
    </w:p>
    <w:p w14:paraId="0950F50F" w14:textId="77777777" w:rsidR="009B0C3C" w:rsidRDefault="009B0C3C" w:rsidP="00EC0C70"/>
    <w:p w14:paraId="300A0EA7" w14:textId="08E30C06" w:rsidR="00C4471F" w:rsidRPr="001B6151" w:rsidRDefault="00C4471F" w:rsidP="00EC0C70">
      <w:r w:rsidRPr="001B6151">
        <w:t xml:space="preserve">The Chair stated that the IT Manager was happy to act as Clerk for the evening and </w:t>
      </w:r>
      <w:r w:rsidR="00324D02" w:rsidRPr="001B6151">
        <w:t xml:space="preserve">opened the public session for comment.  </w:t>
      </w:r>
    </w:p>
    <w:p w14:paraId="2DCAE5FC" w14:textId="77777777" w:rsidR="00C4471F" w:rsidRPr="001B6151" w:rsidRDefault="00C4471F" w:rsidP="00EC0C70"/>
    <w:p w14:paraId="00AAFA81" w14:textId="2B7947C2" w:rsidR="00402AF0" w:rsidRDefault="00DF04FE" w:rsidP="00EC0C70">
      <w:r>
        <w:t>A resident gave some feedback on the newly installed footpath along the riverside between the footbridge and New Bridge.</w:t>
      </w:r>
      <w:r w:rsidR="00402AF0">
        <w:t xml:space="preserve"> They stated that the standard of the work was not particularly good and that there were specific issues such as: undulating path, slope leaning towards the river, roots growing through the path and a poor transition between the path and the grass to the side.  Cllr Key requested that a consolidated response be sent from the PC to highlight these issues.  It was agreed that the Clerk would write a response to Cllr Key</w:t>
      </w:r>
      <w:r w:rsidR="00A7503E">
        <w:t xml:space="preserve"> and include some photographs provided by the residents</w:t>
      </w:r>
      <w:r w:rsidR="00402AF0">
        <w:t>.</w:t>
      </w:r>
    </w:p>
    <w:p w14:paraId="7C27BF83" w14:textId="77777777" w:rsidR="00402AF0" w:rsidRDefault="00402AF0" w:rsidP="00EC0C70"/>
    <w:p w14:paraId="47BA9C07" w14:textId="77777777" w:rsidR="00402AF0" w:rsidRDefault="00402AF0" w:rsidP="00EC0C70">
      <w:r>
        <w:t xml:space="preserve">A resident informed the council that they had complained to LCC Highways about the works that </w:t>
      </w:r>
      <w:proofErr w:type="spellStart"/>
      <w:r>
        <w:t>Quickline</w:t>
      </w:r>
      <w:proofErr w:type="spellEnd"/>
      <w:r>
        <w:t xml:space="preserve"> were doing within the village for the installation of fibre broadband.  It was understood that </w:t>
      </w:r>
      <w:proofErr w:type="gramStart"/>
      <w:r>
        <w:t>a number of</w:t>
      </w:r>
      <w:proofErr w:type="gramEnd"/>
      <w:r>
        <w:t xml:space="preserve"> residents and </w:t>
      </w:r>
      <w:proofErr w:type="spellStart"/>
      <w:r>
        <w:t>cllr’s</w:t>
      </w:r>
      <w:proofErr w:type="spellEnd"/>
      <w:r>
        <w:t xml:space="preserve"> had complained and action had already been taken against the contractor currently carrying out this work for </w:t>
      </w:r>
      <w:proofErr w:type="spellStart"/>
      <w:r>
        <w:t>Quickline</w:t>
      </w:r>
      <w:proofErr w:type="spellEnd"/>
      <w:r>
        <w:t>.</w:t>
      </w:r>
    </w:p>
    <w:p w14:paraId="7AF0E047" w14:textId="77777777" w:rsidR="00402AF0" w:rsidRDefault="00402AF0" w:rsidP="00EC0C70"/>
    <w:p w14:paraId="6A55864B" w14:textId="77777777" w:rsidR="00CF24E9" w:rsidRDefault="00402AF0" w:rsidP="00CF24E9">
      <w:r>
        <w:t xml:space="preserve">A resident raised, once again, the issue of surface water on the junction of Low Road and South Parade.  There had also been flooding of the drains at School Corner on the High Street.  Cllr Key asked that a consolidated report of these issues be sent to him so that he could follow up on actions that LCC Highways could or are taking. </w:t>
      </w:r>
      <w:r w:rsidR="00CF24E9">
        <w:t>It was agreed that the Clerk would write a response to Cllr Key.</w:t>
      </w:r>
    </w:p>
    <w:p w14:paraId="44C0F457" w14:textId="6E0DD5DE" w:rsidR="00605E08" w:rsidRPr="001B6151" w:rsidRDefault="00402AF0" w:rsidP="00EC0C70">
      <w:r>
        <w:t xml:space="preserve"> </w:t>
      </w:r>
      <w:r w:rsidR="00324D02" w:rsidRPr="001B6151">
        <w:t xml:space="preserve"> </w:t>
      </w:r>
      <w:r w:rsidR="00605E08" w:rsidRPr="001B6151">
        <w:t xml:space="preserve">  </w:t>
      </w:r>
    </w:p>
    <w:p w14:paraId="38B809F9" w14:textId="7145B1CE" w:rsidR="00EC0C70" w:rsidRPr="001B6151" w:rsidRDefault="00EC0C70" w:rsidP="00EC0C70">
      <w:r w:rsidRPr="001B6151">
        <w:t xml:space="preserve">The meeting commenced at </w:t>
      </w:r>
      <w:r w:rsidR="00F24F78" w:rsidRPr="001B6151">
        <w:t>7.3</w:t>
      </w:r>
      <w:r w:rsidR="00DD2277" w:rsidRPr="001B6151">
        <w:t>0</w:t>
      </w:r>
      <w:r w:rsidRPr="001B6151">
        <w:t xml:space="preserve"> p.m.</w:t>
      </w:r>
    </w:p>
    <w:p w14:paraId="07636E53" w14:textId="77777777" w:rsidR="00EC0C70" w:rsidRPr="001B6151" w:rsidRDefault="00EC0C70" w:rsidP="00EC0C70"/>
    <w:p w14:paraId="3E979875" w14:textId="7A5B213C" w:rsidR="00637E0C" w:rsidRPr="001B6151" w:rsidRDefault="00637E0C" w:rsidP="00317582">
      <w:pPr>
        <w:pStyle w:val="ListParagraph"/>
        <w:numPr>
          <w:ilvl w:val="0"/>
          <w:numId w:val="6"/>
        </w:numPr>
        <w:ind w:left="851" w:hanging="709"/>
        <w:rPr>
          <w:b/>
          <w:bCs/>
        </w:rPr>
      </w:pPr>
      <w:r w:rsidRPr="001B6151">
        <w:rPr>
          <w:b/>
          <w:bCs/>
        </w:rPr>
        <w:t>Apologies For Absence.</w:t>
      </w:r>
    </w:p>
    <w:p w14:paraId="58C09AB7" w14:textId="77777777" w:rsidR="00637E0C" w:rsidRPr="001B6151" w:rsidRDefault="00637E0C" w:rsidP="00637E0C">
      <w:pPr>
        <w:rPr>
          <w:u w:val="single"/>
        </w:rPr>
      </w:pPr>
    </w:p>
    <w:p w14:paraId="4F820C33" w14:textId="0476C2A7" w:rsidR="002D72D0" w:rsidRPr="001B6151" w:rsidRDefault="002D72D0" w:rsidP="002D72D0">
      <w:r w:rsidRPr="001B6151">
        <w:t xml:space="preserve">The meeting was advised that apologies with valid reasons for absence had been received from Cllr </w:t>
      </w:r>
      <w:r w:rsidR="00C4471F" w:rsidRPr="001B6151">
        <w:t>J Nadin</w:t>
      </w:r>
      <w:r w:rsidRPr="001B6151">
        <w:t>.</w:t>
      </w:r>
    </w:p>
    <w:p w14:paraId="4B1AF0EB" w14:textId="77777777" w:rsidR="002D72D0" w:rsidRPr="001B6151" w:rsidRDefault="002D72D0" w:rsidP="002D72D0"/>
    <w:p w14:paraId="639952E4" w14:textId="77777777" w:rsidR="002D72D0" w:rsidRPr="001B6151" w:rsidRDefault="002D72D0" w:rsidP="002D72D0">
      <w:r w:rsidRPr="001B6151">
        <w:t xml:space="preserve">It was proposed, seconded and </w:t>
      </w:r>
    </w:p>
    <w:p w14:paraId="0C0DE7C6" w14:textId="66B043FF" w:rsidR="002D72D0" w:rsidRPr="001B6151" w:rsidRDefault="002D72D0" w:rsidP="002D72D0">
      <w:r w:rsidRPr="001B6151">
        <w:rPr>
          <w:b/>
          <w:bCs/>
          <w:u w:val="single"/>
        </w:rPr>
        <w:t>Resolved:</w:t>
      </w:r>
      <w:r w:rsidRPr="001B6151">
        <w:t xml:space="preserve"> </w:t>
      </w:r>
      <w:proofErr w:type="gramStart"/>
      <w:r w:rsidRPr="001B6151">
        <w:t>That apologies</w:t>
      </w:r>
      <w:proofErr w:type="gramEnd"/>
      <w:r w:rsidR="004C34DD" w:rsidRPr="001B6151">
        <w:t>,</w:t>
      </w:r>
      <w:r w:rsidRPr="001B6151">
        <w:t xml:space="preserve"> be noted with valid reasons for absence</w:t>
      </w:r>
      <w:r w:rsidR="004C34DD" w:rsidRPr="001B6151">
        <w:t>,</w:t>
      </w:r>
      <w:r w:rsidRPr="001B6151">
        <w:t xml:space="preserve"> be accepted from </w:t>
      </w:r>
      <w:r w:rsidR="00333C7D" w:rsidRPr="001B6151">
        <w:t>Cllr</w:t>
      </w:r>
      <w:r w:rsidR="00C4471F" w:rsidRPr="001B6151">
        <w:t xml:space="preserve"> J Nadin</w:t>
      </w:r>
      <w:r w:rsidRPr="001B6151">
        <w:t>.</w:t>
      </w:r>
    </w:p>
    <w:p w14:paraId="55519CD0" w14:textId="77777777" w:rsidR="00A1794E" w:rsidRPr="001B6151" w:rsidRDefault="00A1794E" w:rsidP="00A1794E"/>
    <w:p w14:paraId="11C7BBD6" w14:textId="77777777" w:rsidR="00637E0C" w:rsidRPr="001B6151" w:rsidRDefault="00637E0C" w:rsidP="00637E0C">
      <w:pPr>
        <w:pStyle w:val="ListParagraph"/>
        <w:numPr>
          <w:ilvl w:val="0"/>
          <w:numId w:val="6"/>
        </w:numPr>
        <w:ind w:left="851" w:hanging="709"/>
        <w:rPr>
          <w:b/>
          <w:bCs/>
          <w:spacing w:val="-4"/>
        </w:rPr>
      </w:pPr>
      <w:r w:rsidRPr="001B6151">
        <w:rPr>
          <w:b/>
          <w:bCs/>
        </w:rPr>
        <w:t>To</w:t>
      </w:r>
      <w:r w:rsidRPr="001B6151">
        <w:rPr>
          <w:b/>
          <w:bCs/>
          <w:spacing w:val="-6"/>
        </w:rPr>
        <w:t xml:space="preserve"> </w:t>
      </w:r>
      <w:r w:rsidRPr="001B6151">
        <w:rPr>
          <w:b/>
          <w:bCs/>
        </w:rPr>
        <w:t>Receive</w:t>
      </w:r>
      <w:r w:rsidRPr="001B6151">
        <w:rPr>
          <w:b/>
          <w:bCs/>
          <w:spacing w:val="-7"/>
        </w:rPr>
        <w:t xml:space="preserve"> </w:t>
      </w:r>
      <w:r w:rsidRPr="001B6151">
        <w:rPr>
          <w:b/>
          <w:bCs/>
        </w:rPr>
        <w:t>Declarations</w:t>
      </w:r>
      <w:r w:rsidRPr="001B6151">
        <w:rPr>
          <w:b/>
          <w:bCs/>
          <w:spacing w:val="-6"/>
        </w:rPr>
        <w:t xml:space="preserve"> </w:t>
      </w:r>
      <w:r w:rsidRPr="001B6151">
        <w:rPr>
          <w:b/>
          <w:bCs/>
        </w:rPr>
        <w:t>Of</w:t>
      </w:r>
      <w:r w:rsidRPr="001B6151">
        <w:rPr>
          <w:b/>
          <w:bCs/>
          <w:spacing w:val="-8"/>
        </w:rPr>
        <w:t xml:space="preserve"> </w:t>
      </w:r>
      <w:r w:rsidRPr="001B6151">
        <w:rPr>
          <w:b/>
          <w:bCs/>
        </w:rPr>
        <w:t>Interest</w:t>
      </w:r>
      <w:r w:rsidRPr="001B6151">
        <w:rPr>
          <w:b/>
          <w:bCs/>
          <w:spacing w:val="-5"/>
        </w:rPr>
        <w:t xml:space="preserve"> </w:t>
      </w:r>
      <w:r w:rsidRPr="001B6151">
        <w:rPr>
          <w:b/>
          <w:bCs/>
        </w:rPr>
        <w:t>Under</w:t>
      </w:r>
      <w:r w:rsidRPr="001B6151">
        <w:rPr>
          <w:b/>
          <w:bCs/>
          <w:spacing w:val="-9"/>
        </w:rPr>
        <w:t xml:space="preserve"> </w:t>
      </w:r>
      <w:r w:rsidRPr="001B6151">
        <w:rPr>
          <w:b/>
          <w:bCs/>
        </w:rPr>
        <w:t>The</w:t>
      </w:r>
      <w:r w:rsidRPr="001B6151">
        <w:rPr>
          <w:b/>
          <w:bCs/>
          <w:spacing w:val="-6"/>
        </w:rPr>
        <w:t xml:space="preserve"> </w:t>
      </w:r>
      <w:r w:rsidRPr="001B6151">
        <w:rPr>
          <w:b/>
          <w:bCs/>
        </w:rPr>
        <w:t>Localism</w:t>
      </w:r>
      <w:r w:rsidRPr="001B6151">
        <w:rPr>
          <w:b/>
          <w:bCs/>
          <w:spacing w:val="-7"/>
        </w:rPr>
        <w:t xml:space="preserve"> </w:t>
      </w:r>
      <w:r w:rsidRPr="001B6151">
        <w:rPr>
          <w:b/>
          <w:bCs/>
        </w:rPr>
        <w:t>Act</w:t>
      </w:r>
      <w:r w:rsidRPr="001B6151">
        <w:rPr>
          <w:b/>
          <w:bCs/>
          <w:spacing w:val="-5"/>
        </w:rPr>
        <w:t xml:space="preserve"> </w:t>
      </w:r>
      <w:r w:rsidRPr="001B6151">
        <w:rPr>
          <w:b/>
          <w:bCs/>
          <w:spacing w:val="-4"/>
        </w:rPr>
        <w:t>2011.</w:t>
      </w:r>
    </w:p>
    <w:p w14:paraId="367DC1B5" w14:textId="77777777" w:rsidR="00637E0C" w:rsidRPr="001B6151" w:rsidRDefault="00637E0C" w:rsidP="00637E0C"/>
    <w:p w14:paraId="03DED92A" w14:textId="17EBFD76" w:rsidR="00637E0C" w:rsidRPr="001B6151" w:rsidRDefault="00CF24E9" w:rsidP="00637E0C">
      <w:pPr>
        <w:rPr>
          <w:spacing w:val="-2"/>
        </w:rPr>
      </w:pPr>
      <w:r>
        <w:rPr>
          <w:spacing w:val="-2"/>
        </w:rPr>
        <w:t xml:space="preserve">The Chair advised </w:t>
      </w:r>
      <w:r w:rsidR="00A7503E">
        <w:rPr>
          <w:spacing w:val="-2"/>
        </w:rPr>
        <w:t xml:space="preserve">the meeting of </w:t>
      </w:r>
      <w:r>
        <w:rPr>
          <w:spacing w:val="-2"/>
        </w:rPr>
        <w:t>an interest in item 83 as a member of the South Kyme WI.  It was agreed that the Chair would be taken over by the Dep Chair for item 83.</w:t>
      </w:r>
    </w:p>
    <w:p w14:paraId="702104E4" w14:textId="77777777" w:rsidR="002D72D0" w:rsidRPr="001B6151" w:rsidRDefault="002D72D0" w:rsidP="00637E0C">
      <w:pPr>
        <w:rPr>
          <w:spacing w:val="-2"/>
        </w:rPr>
      </w:pPr>
    </w:p>
    <w:p w14:paraId="760E362C" w14:textId="55589513" w:rsidR="007C6B19" w:rsidRPr="001B6151" w:rsidRDefault="003B5FBD" w:rsidP="006B6AE3">
      <w:pPr>
        <w:pStyle w:val="ListParagraph"/>
        <w:numPr>
          <w:ilvl w:val="0"/>
          <w:numId w:val="6"/>
        </w:numPr>
        <w:ind w:left="851" w:hanging="709"/>
        <w:rPr>
          <w:b/>
          <w:bCs/>
        </w:rPr>
      </w:pPr>
      <w:r w:rsidRPr="001B6151">
        <w:rPr>
          <w:b/>
          <w:bCs/>
        </w:rPr>
        <w:t>To Approve As Correct Records The Minutes Of The Previous Council Meetings And To Authorise The Chair To Sign The Official Minutes.</w:t>
      </w:r>
    </w:p>
    <w:p w14:paraId="5EA2AE0A" w14:textId="77777777" w:rsidR="00EC0C70" w:rsidRPr="001B6151" w:rsidRDefault="00EC0C70" w:rsidP="00EC0C70"/>
    <w:p w14:paraId="4E6ABC36" w14:textId="4292FDFB" w:rsidR="00EC0C70" w:rsidRPr="001B6151" w:rsidRDefault="00B55A65" w:rsidP="00EC0C70">
      <w:r w:rsidRPr="001B6151">
        <w:t xml:space="preserve">The minutes from the meetings held on </w:t>
      </w:r>
      <w:r w:rsidR="00C4471F" w:rsidRPr="001B6151">
        <w:t>21</w:t>
      </w:r>
      <w:r w:rsidR="00C4471F" w:rsidRPr="001B6151">
        <w:rPr>
          <w:vertAlign w:val="superscript"/>
        </w:rPr>
        <w:t>st</w:t>
      </w:r>
      <w:r w:rsidR="00C4471F" w:rsidRPr="001B6151">
        <w:t xml:space="preserve"> Novem</w:t>
      </w:r>
      <w:r w:rsidR="00CB5E01" w:rsidRPr="001B6151">
        <w:t>ber</w:t>
      </w:r>
      <w:r w:rsidR="00A035B5" w:rsidRPr="001B6151">
        <w:t xml:space="preserve"> 202</w:t>
      </w:r>
      <w:r w:rsidR="00D86551" w:rsidRPr="001B6151">
        <w:t>4</w:t>
      </w:r>
      <w:r w:rsidRPr="001B6151">
        <w:t xml:space="preserve"> were approved as </w:t>
      </w:r>
      <w:r w:rsidR="0055064A" w:rsidRPr="001B6151">
        <w:t xml:space="preserve">a </w:t>
      </w:r>
      <w:r w:rsidRPr="001B6151">
        <w:t>correct record of the previous meeting.</w:t>
      </w:r>
    </w:p>
    <w:p w14:paraId="67133245" w14:textId="77777777" w:rsidR="006B3477" w:rsidRPr="001B6151" w:rsidRDefault="006B3477" w:rsidP="00EC0C70"/>
    <w:p w14:paraId="79ED6FB2" w14:textId="77777777" w:rsidR="006B3477" w:rsidRPr="001B6151" w:rsidRDefault="006B3477" w:rsidP="006B3477">
      <w:r w:rsidRPr="001B6151">
        <w:t xml:space="preserve">It was proposed, seconded and </w:t>
      </w:r>
    </w:p>
    <w:p w14:paraId="0C5CB1CD" w14:textId="5CB9F55E" w:rsidR="007C6B19" w:rsidRPr="001B6151" w:rsidRDefault="006B3477" w:rsidP="00EC0C70">
      <w:r w:rsidRPr="001B6151">
        <w:rPr>
          <w:b/>
          <w:bCs/>
          <w:u w:val="single"/>
        </w:rPr>
        <w:t>Resolved:</w:t>
      </w:r>
      <w:r w:rsidRPr="001B6151">
        <w:t xml:space="preserve"> That</w:t>
      </w:r>
      <w:r w:rsidR="00B55A65" w:rsidRPr="001B6151">
        <w:t xml:space="preserve"> the Chair be authorised to sign the official minutes for the</w:t>
      </w:r>
      <w:r w:rsidR="00A035B5" w:rsidRPr="001B6151">
        <w:t xml:space="preserve"> </w:t>
      </w:r>
      <w:r w:rsidR="00C4471F" w:rsidRPr="001B6151">
        <w:t>21</w:t>
      </w:r>
      <w:r w:rsidR="00C4471F" w:rsidRPr="001B6151">
        <w:rPr>
          <w:vertAlign w:val="superscript"/>
        </w:rPr>
        <w:t>st</w:t>
      </w:r>
      <w:r w:rsidR="00C4471F" w:rsidRPr="001B6151">
        <w:t xml:space="preserve"> Novem</w:t>
      </w:r>
      <w:r w:rsidR="00DD2277" w:rsidRPr="001B6151">
        <w:t>ber</w:t>
      </w:r>
      <w:r w:rsidR="00AC4BD3" w:rsidRPr="001B6151">
        <w:t xml:space="preserve"> </w:t>
      </w:r>
      <w:r w:rsidR="00D86551" w:rsidRPr="001B6151">
        <w:t>2024</w:t>
      </w:r>
      <w:r w:rsidR="00B55A65" w:rsidRPr="001B6151">
        <w:t xml:space="preserve">. </w:t>
      </w:r>
    </w:p>
    <w:p w14:paraId="360B946A" w14:textId="77777777" w:rsidR="00B55A65" w:rsidRPr="001B6151" w:rsidRDefault="00B55A65" w:rsidP="00EC0C70"/>
    <w:p w14:paraId="1C4D6AF9" w14:textId="6F6EADA7" w:rsidR="007C6B19" w:rsidRPr="001B6151" w:rsidRDefault="00843ABF" w:rsidP="007C6B19">
      <w:pPr>
        <w:pStyle w:val="ListParagraph"/>
        <w:numPr>
          <w:ilvl w:val="0"/>
          <w:numId w:val="6"/>
        </w:numPr>
        <w:ind w:left="851" w:hanging="709"/>
        <w:rPr>
          <w:b/>
          <w:bCs/>
        </w:rPr>
      </w:pPr>
      <w:r w:rsidRPr="001B6151">
        <w:rPr>
          <w:b/>
          <w:bCs/>
        </w:rPr>
        <w:t>To Receive Brief Reports As Tabled:</w:t>
      </w:r>
    </w:p>
    <w:p w14:paraId="57359F12" w14:textId="77777777" w:rsidR="007C6B19" w:rsidRPr="001B6151" w:rsidRDefault="007C6B19" w:rsidP="00EC0C70"/>
    <w:p w14:paraId="293F965B" w14:textId="6BE2F1B2" w:rsidR="002A6960" w:rsidRDefault="002A6960" w:rsidP="00A035B5">
      <w:r>
        <w:t xml:space="preserve">Cllr A Key (LCC) updated the meeting on County Council Issues.  He </w:t>
      </w:r>
      <w:r w:rsidR="00CF24E9">
        <w:t xml:space="preserve">gave an update on potential events that could come about when the new Unitary Authority was formed in Lincolnshire.  He also advised that next </w:t>
      </w:r>
      <w:r w:rsidR="009241CE">
        <w:t>year’s</w:t>
      </w:r>
      <w:r w:rsidR="00CF24E9">
        <w:t xml:space="preserve"> budget was out for consultation on the LCC </w:t>
      </w:r>
      <w:proofErr w:type="gramStart"/>
      <w:r w:rsidR="00CF24E9">
        <w:t>website</w:t>
      </w:r>
      <w:proofErr w:type="gramEnd"/>
      <w:r w:rsidR="00CF24E9">
        <w:t xml:space="preserve"> and that the public could respond with 3 potential options for increase.  It was expected that the increase was likely to be 2.99%. He also advised that a survey on pharmacy provision in the county was also available on the website. Cllr Key stated that he did not intend to stand for election with the new unitary authority</w:t>
      </w:r>
      <w:r w:rsidR="003364FC">
        <w:t xml:space="preserve">, so the Chair thanked him for all that he had done </w:t>
      </w:r>
      <w:r w:rsidR="00A7503E">
        <w:t xml:space="preserve">in the past </w:t>
      </w:r>
      <w:r w:rsidR="003364FC">
        <w:t>for the parish.</w:t>
      </w:r>
    </w:p>
    <w:p w14:paraId="1D29A609" w14:textId="77777777" w:rsidR="002A6960" w:rsidRDefault="002A6960" w:rsidP="00A035B5"/>
    <w:p w14:paraId="4053A8ED" w14:textId="3D42AB0C" w:rsidR="003364FC" w:rsidRDefault="00CF24E9" w:rsidP="003364FC">
      <w:r>
        <w:t xml:space="preserve">Although not in attendance, </w:t>
      </w:r>
      <w:r w:rsidR="003550D5" w:rsidRPr="001B6151">
        <w:t xml:space="preserve">Cllr M Head (NKDC) </w:t>
      </w:r>
      <w:r>
        <w:t xml:space="preserve">had sent a written report to </w:t>
      </w:r>
      <w:r w:rsidR="003550D5" w:rsidRPr="001B6151">
        <w:t xml:space="preserve">update the meeting on District Council issues.  </w:t>
      </w:r>
      <w:r w:rsidR="003364FC">
        <w:t xml:space="preserve">Although Cllr Head had told the council at the last meeting that he would advise them of a site meeting about the surface water build up on South Parade, he had omitted in his </w:t>
      </w:r>
      <w:r w:rsidR="009241CE">
        <w:t xml:space="preserve">email </w:t>
      </w:r>
      <w:r w:rsidR="003364FC">
        <w:t xml:space="preserve">advice to put the actual date of the meeting and had </w:t>
      </w:r>
      <w:r w:rsidR="00A7503E">
        <w:t xml:space="preserve">then </w:t>
      </w:r>
      <w:r w:rsidR="003364FC">
        <w:t xml:space="preserve">been uncontactable until after the event took place.  Cllr Head </w:t>
      </w:r>
      <w:r>
        <w:t>advised</w:t>
      </w:r>
      <w:r w:rsidR="003364FC">
        <w:t xml:space="preserve"> that Nick Lamb from the NKDC Property Services Team had since been in contact with Cllr Midgely and </w:t>
      </w:r>
      <w:proofErr w:type="gramStart"/>
      <w:r w:rsidR="003364FC">
        <w:t>as a result of</w:t>
      </w:r>
      <w:proofErr w:type="gramEnd"/>
      <w:r w:rsidR="003364FC">
        <w:t xml:space="preserve"> their discussions, </w:t>
      </w:r>
      <w:r w:rsidR="009241CE">
        <w:t>Lindum’s</w:t>
      </w:r>
      <w:r w:rsidR="003364FC">
        <w:t xml:space="preserve"> (the District Council’s contractor) were looking again at the scheme to alleviate the surface build-up of water during heavy rainfall periods.  He was not aware of when a finalised scheme would be brought forward for </w:t>
      </w:r>
      <w:r w:rsidR="00A7503E">
        <w:t>approval but</w:t>
      </w:r>
      <w:r w:rsidR="003364FC">
        <w:t xml:space="preserve"> advised that he would inform the council if he heard anything further.  He also advised that the District Council still had some free fruit trees for community planting projects, and that the PC should Luisa McIntosh if they would like some.  </w:t>
      </w:r>
      <w:r w:rsidR="00FF6DE6">
        <w:t>It was considered that some trees could be set next to the council bungalows on Low Road near Coy Bridge and it was agreed that the Clerk would write to NKDC for approval to plant in this area.</w:t>
      </w:r>
    </w:p>
    <w:p w14:paraId="0D6E160B" w14:textId="105BF613" w:rsidR="003550D5" w:rsidRPr="001B6151" w:rsidRDefault="003550D5" w:rsidP="00A035B5">
      <w:r w:rsidRPr="001B6151">
        <w:t xml:space="preserve"> </w:t>
      </w:r>
    </w:p>
    <w:p w14:paraId="5012750D" w14:textId="71F8737B" w:rsidR="0076688D" w:rsidRDefault="00A74A62" w:rsidP="00A035B5">
      <w:r w:rsidRPr="001B6151">
        <w:t>T</w:t>
      </w:r>
      <w:r w:rsidR="002548EF" w:rsidRPr="001B6151">
        <w:t xml:space="preserve">he </w:t>
      </w:r>
      <w:r w:rsidR="008A3EC9">
        <w:t xml:space="preserve">Acting </w:t>
      </w:r>
      <w:r w:rsidR="002548EF" w:rsidRPr="001B6151">
        <w:t xml:space="preserve">Clerk </w:t>
      </w:r>
      <w:r w:rsidR="009B0C3C">
        <w:t xml:space="preserve">read a written report from the Clerk, giving </w:t>
      </w:r>
      <w:r w:rsidR="00A035B5" w:rsidRPr="001B6151">
        <w:t>an update on correspondence sent and received.</w:t>
      </w:r>
      <w:r w:rsidR="00981318" w:rsidRPr="001B6151">
        <w:t xml:space="preserve"> </w:t>
      </w:r>
      <w:r w:rsidR="00FF6DE6">
        <w:t xml:space="preserve">An email had been received from a resident seeking further information on the LCC Highways 20mph initiative.  </w:t>
      </w:r>
      <w:r w:rsidR="002B79F3">
        <w:t xml:space="preserve">A new resident had written about the continued flooding around South Parade and asked that the PC assist where it could.  The Clerk had assured the resident of the Councils assistance and had received a very nice response </w:t>
      </w:r>
      <w:proofErr w:type="gramStart"/>
      <w:r w:rsidR="002B79F3">
        <w:t>offering assistance to</w:t>
      </w:r>
      <w:proofErr w:type="gramEnd"/>
      <w:r w:rsidR="002B79F3">
        <w:t xml:space="preserve"> the village wherever they could.</w:t>
      </w:r>
      <w:r w:rsidR="00FF6DE6">
        <w:t xml:space="preserve">  A Freedom of Information request had been received and responded to reference any contact the council had received from the company proposing a biogas facility at </w:t>
      </w:r>
      <w:proofErr w:type="spellStart"/>
      <w:r w:rsidR="00FF6DE6">
        <w:t>Anwick</w:t>
      </w:r>
      <w:proofErr w:type="spellEnd"/>
      <w:r w:rsidR="00FF6DE6">
        <w:t xml:space="preserve">.  Letters had also been sent </w:t>
      </w:r>
      <w:proofErr w:type="gramStart"/>
      <w:r w:rsidR="00FF6DE6">
        <w:t>to:</w:t>
      </w:r>
      <w:proofErr w:type="gramEnd"/>
      <w:r w:rsidR="00FF6DE6">
        <w:t xml:space="preserve"> the Coronation Hall reference children’s ball games; the South Kyme Golf Club reference the continuation of access for the village children; to LCC Customer Services </w:t>
      </w:r>
      <w:r w:rsidR="0011638B">
        <w:t xml:space="preserve">reference Litter Bins and also the </w:t>
      </w:r>
      <w:proofErr w:type="spellStart"/>
      <w:r w:rsidR="0011638B">
        <w:t>SORN’ed</w:t>
      </w:r>
      <w:proofErr w:type="spellEnd"/>
      <w:r w:rsidR="0011638B">
        <w:t xml:space="preserve"> vehicle at New Bridge; a consultee response to the planning applications at Lawn Hill House.</w:t>
      </w:r>
    </w:p>
    <w:p w14:paraId="525D5F2A" w14:textId="3785750F" w:rsidR="002938F0" w:rsidRPr="001B6151" w:rsidRDefault="002938F0" w:rsidP="00A035B5"/>
    <w:p w14:paraId="3588A216" w14:textId="77777777" w:rsidR="00976FB5" w:rsidRDefault="002938F0" w:rsidP="00640028">
      <w:r w:rsidRPr="001B6151">
        <w:t xml:space="preserve">The </w:t>
      </w:r>
      <w:r w:rsidR="008A3EC9">
        <w:t xml:space="preserve">Acting </w:t>
      </w:r>
      <w:r w:rsidRPr="001B6151">
        <w:t xml:space="preserve">Clerk noted the following outstanding resolutions: </w:t>
      </w:r>
    </w:p>
    <w:p w14:paraId="66029303" w14:textId="77777777" w:rsidR="00976FB5" w:rsidRDefault="00976FB5" w:rsidP="00640028"/>
    <w:p w14:paraId="63463443" w14:textId="261BAD59" w:rsidR="00976FB5" w:rsidRDefault="00976FB5" w:rsidP="00976FB5">
      <w:pPr>
        <w:pStyle w:val="ListParagraph"/>
        <w:numPr>
          <w:ilvl w:val="0"/>
          <w:numId w:val="25"/>
        </w:numPr>
      </w:pPr>
      <w:r>
        <w:t xml:space="preserve">The Purchase And </w:t>
      </w:r>
      <w:r w:rsidR="009B0C3C">
        <w:t>Installation</w:t>
      </w:r>
      <w:r>
        <w:t xml:space="preserve"> Of New Litter Bins</w:t>
      </w:r>
    </w:p>
    <w:p w14:paraId="1BCB3CCC" w14:textId="77777777" w:rsidR="009B0C3C" w:rsidRDefault="009B0C3C" w:rsidP="009B0C3C"/>
    <w:p w14:paraId="1F305026" w14:textId="4727857C" w:rsidR="009B0C3C" w:rsidRDefault="0011638B" w:rsidP="009B0C3C">
      <w:r>
        <w:t xml:space="preserve">It had previously been highlighted that there was a lack of litter bins along the </w:t>
      </w:r>
      <w:r w:rsidR="00D5077D">
        <w:t>riverbank</w:t>
      </w:r>
      <w:r>
        <w:t>.  It was agreed that t</w:t>
      </w:r>
      <w:r w:rsidR="009B0C3C">
        <w:t>he Clerk</w:t>
      </w:r>
      <w:r>
        <w:t xml:space="preserve"> would request </w:t>
      </w:r>
      <w:r w:rsidR="00D5077D">
        <w:t>new bins to be sited near the canoe platform and at the newly installed railing at New Bridge. It was also agreed that it should be requested to move the bin next to the old bus shelter to the riverside next to Coy Bridge.</w:t>
      </w:r>
    </w:p>
    <w:p w14:paraId="2643F066" w14:textId="77777777" w:rsidR="00976FB5" w:rsidRDefault="00976FB5" w:rsidP="00976FB5"/>
    <w:p w14:paraId="1D575E4A" w14:textId="77777777" w:rsidR="00976FB5" w:rsidRDefault="00976FB5" w:rsidP="00976FB5">
      <w:pPr>
        <w:pStyle w:val="ListParagraph"/>
        <w:numPr>
          <w:ilvl w:val="0"/>
          <w:numId w:val="25"/>
        </w:numPr>
      </w:pPr>
      <w:r>
        <w:t>Spending The Litter Picking Grant</w:t>
      </w:r>
    </w:p>
    <w:p w14:paraId="40DD7DA9" w14:textId="77777777" w:rsidR="009B0C3C" w:rsidRDefault="009B0C3C" w:rsidP="009B0C3C">
      <w:pPr>
        <w:pStyle w:val="ListParagraph"/>
      </w:pPr>
    </w:p>
    <w:p w14:paraId="40C0D5F9" w14:textId="01E595A5" w:rsidR="009B0C3C" w:rsidRDefault="009B0C3C" w:rsidP="009B0C3C">
      <w:r>
        <w:t>Cllr Goode reported</w:t>
      </w:r>
      <w:r w:rsidR="00D5077D">
        <w:t xml:space="preserve"> had carried out an inventory check of the existing litter picking equipment.  It was agreed that the litter picking grant would be used to purchase some work gloves and safety glasses.  </w:t>
      </w:r>
    </w:p>
    <w:p w14:paraId="6C9B2AEE" w14:textId="77777777" w:rsidR="00976FB5" w:rsidRDefault="00976FB5" w:rsidP="00976FB5">
      <w:pPr>
        <w:ind w:left="0"/>
      </w:pPr>
    </w:p>
    <w:p w14:paraId="68CDC881" w14:textId="69322409" w:rsidR="00976FB5" w:rsidRDefault="00976FB5" w:rsidP="00976FB5">
      <w:pPr>
        <w:pStyle w:val="ListParagraph"/>
        <w:numPr>
          <w:ilvl w:val="0"/>
          <w:numId w:val="25"/>
        </w:numPr>
      </w:pPr>
      <w:r>
        <w:t>Children’s Playing Areas Clarification</w:t>
      </w:r>
    </w:p>
    <w:p w14:paraId="25BB33E8" w14:textId="77777777" w:rsidR="009B0C3C" w:rsidRDefault="009B0C3C" w:rsidP="009B0C3C"/>
    <w:p w14:paraId="387B2581" w14:textId="1F20AF0C" w:rsidR="009B0C3C" w:rsidRDefault="009B0C3C" w:rsidP="009B0C3C">
      <w:r>
        <w:t>The Clerk</w:t>
      </w:r>
      <w:r w:rsidR="00D5077D">
        <w:t xml:space="preserve"> had not yet received a response from either the Coronation Hall Trustees </w:t>
      </w:r>
      <w:r w:rsidR="00880A3C">
        <w:t>or</w:t>
      </w:r>
      <w:r w:rsidR="00D5077D">
        <w:t xml:space="preserve"> the Golf Club.  </w:t>
      </w:r>
    </w:p>
    <w:p w14:paraId="61D89DDF" w14:textId="77777777" w:rsidR="00976FB5" w:rsidRDefault="00976FB5" w:rsidP="00976FB5">
      <w:pPr>
        <w:pStyle w:val="ListParagraph"/>
      </w:pPr>
    </w:p>
    <w:p w14:paraId="046A4717" w14:textId="24F68F0B" w:rsidR="00976FB5" w:rsidRDefault="00976FB5" w:rsidP="00976FB5">
      <w:pPr>
        <w:pStyle w:val="ListParagraph"/>
        <w:numPr>
          <w:ilvl w:val="0"/>
          <w:numId w:val="25"/>
        </w:numPr>
      </w:pPr>
      <w:r>
        <w:t>NatWest Easy Access Account Opening</w:t>
      </w:r>
    </w:p>
    <w:p w14:paraId="6FCCD6B6" w14:textId="77777777" w:rsidR="009B0C3C" w:rsidRDefault="009B0C3C" w:rsidP="009B0C3C">
      <w:pPr>
        <w:pStyle w:val="ListParagraph"/>
      </w:pPr>
    </w:p>
    <w:p w14:paraId="7AE9A0DA" w14:textId="053C441A" w:rsidR="009B0C3C" w:rsidRDefault="009B0C3C" w:rsidP="009B0C3C">
      <w:r>
        <w:t>The RFO</w:t>
      </w:r>
      <w:r w:rsidR="00D5077D">
        <w:t xml:space="preserve"> had now opened the Easy Access account and deposited the reserve funds into it.  </w:t>
      </w:r>
    </w:p>
    <w:p w14:paraId="39A84120" w14:textId="77777777" w:rsidR="00976FB5" w:rsidRDefault="00976FB5" w:rsidP="00976FB5">
      <w:pPr>
        <w:pStyle w:val="ListParagraph"/>
      </w:pPr>
    </w:p>
    <w:p w14:paraId="7C0DB963" w14:textId="77777777" w:rsidR="00976FB5" w:rsidRDefault="00A95EB7" w:rsidP="00976FB5">
      <w:pPr>
        <w:pStyle w:val="ListParagraph"/>
        <w:numPr>
          <w:ilvl w:val="0"/>
          <w:numId w:val="25"/>
        </w:numPr>
      </w:pPr>
      <w:r w:rsidRPr="00976FB5">
        <w:t>The John Casswell Good Citizen Award</w:t>
      </w:r>
    </w:p>
    <w:p w14:paraId="497541E1" w14:textId="77777777" w:rsidR="00976FB5" w:rsidRDefault="00976FB5" w:rsidP="00976FB5">
      <w:pPr>
        <w:pStyle w:val="ListParagraph"/>
      </w:pPr>
    </w:p>
    <w:p w14:paraId="5A12DC23" w14:textId="2B2CCC5A" w:rsidR="00976FB5" w:rsidRPr="00D5077D" w:rsidRDefault="00D5077D" w:rsidP="00976FB5">
      <w:r>
        <w:t xml:space="preserve">The Chair showed the meeting the proposed trophies for </w:t>
      </w:r>
      <w:r w:rsidR="00976FB5" w:rsidRPr="00D5077D">
        <w:t xml:space="preserve">the initial presentation of the John Casswell Award.  It was also agreed that the Chair </w:t>
      </w:r>
      <w:r>
        <w:t xml:space="preserve">would purchase the trophies and advise Cllr Casswell of the costs.  </w:t>
      </w:r>
    </w:p>
    <w:p w14:paraId="358DFCEF" w14:textId="77777777" w:rsidR="00976FB5" w:rsidRDefault="00976FB5" w:rsidP="00D5077D"/>
    <w:p w14:paraId="60827797" w14:textId="77777777" w:rsidR="00976FB5" w:rsidRDefault="002938F0" w:rsidP="00976FB5">
      <w:pPr>
        <w:pStyle w:val="ListParagraph"/>
        <w:numPr>
          <w:ilvl w:val="0"/>
          <w:numId w:val="25"/>
        </w:numPr>
      </w:pPr>
      <w:r w:rsidRPr="00976FB5">
        <w:t>DBS checks</w:t>
      </w:r>
    </w:p>
    <w:p w14:paraId="725F60DB" w14:textId="77777777" w:rsidR="00976FB5" w:rsidRDefault="00976FB5" w:rsidP="00976FB5"/>
    <w:p w14:paraId="35509115" w14:textId="0409AA1E" w:rsidR="007C5FF6" w:rsidRPr="001B6151" w:rsidRDefault="007C5FF6" w:rsidP="007C5FF6">
      <w:r w:rsidRPr="001B6151">
        <w:t xml:space="preserve">The Village Biodiversity Group had </w:t>
      </w:r>
      <w:r w:rsidR="00D5077D">
        <w:t xml:space="preserve">still </w:t>
      </w:r>
      <w:r w:rsidRPr="001B6151">
        <w:t>not yet DBS checked the individuals to be funded.</w:t>
      </w:r>
      <w:r w:rsidR="00D5077D">
        <w:t xml:space="preserve">  It was agreed that the Clerk would contact the Chair of the Biodiversity Group and determine whether the checks were still required.</w:t>
      </w:r>
      <w:r w:rsidRPr="001B6151">
        <w:t xml:space="preserve"> </w:t>
      </w:r>
    </w:p>
    <w:p w14:paraId="469475B3" w14:textId="6EDAA1E7" w:rsidR="00976FB5" w:rsidRDefault="00976FB5" w:rsidP="00976FB5"/>
    <w:p w14:paraId="6330649E" w14:textId="77777777" w:rsidR="00976FB5" w:rsidRDefault="002938F0" w:rsidP="00976FB5">
      <w:pPr>
        <w:pStyle w:val="ListParagraph"/>
        <w:numPr>
          <w:ilvl w:val="0"/>
          <w:numId w:val="25"/>
        </w:numPr>
      </w:pPr>
      <w:r w:rsidRPr="00976FB5">
        <w:t>Repairs to the Village Noticeboard</w:t>
      </w:r>
    </w:p>
    <w:p w14:paraId="73D25380" w14:textId="77777777" w:rsidR="00976FB5" w:rsidRDefault="00976FB5" w:rsidP="00976FB5">
      <w:pPr>
        <w:pStyle w:val="ListParagraph"/>
      </w:pPr>
    </w:p>
    <w:p w14:paraId="00813402" w14:textId="132DB6E5" w:rsidR="00976FB5" w:rsidRDefault="00D5077D" w:rsidP="00976FB5">
      <w:r>
        <w:t xml:space="preserve">This was on the </w:t>
      </w:r>
      <w:proofErr w:type="gramStart"/>
      <w:r w:rsidR="00976FB5">
        <w:t>Agenda</w:t>
      </w:r>
      <w:proofErr w:type="gramEnd"/>
      <w:r>
        <w:t xml:space="preserve"> to discuss later.</w:t>
      </w:r>
    </w:p>
    <w:p w14:paraId="697EA56B" w14:textId="77777777" w:rsidR="00976FB5" w:rsidRDefault="00976FB5" w:rsidP="00976FB5"/>
    <w:p w14:paraId="43DBC4EE" w14:textId="519BF351" w:rsidR="002938F0" w:rsidRPr="00976FB5" w:rsidRDefault="00976FB5" w:rsidP="00976FB5">
      <w:pPr>
        <w:pStyle w:val="ListParagraph"/>
        <w:numPr>
          <w:ilvl w:val="0"/>
          <w:numId w:val="25"/>
        </w:numPr>
      </w:pPr>
      <w:r w:rsidRPr="00976FB5">
        <w:t>T</w:t>
      </w:r>
      <w:r w:rsidR="002938F0" w:rsidRPr="00976FB5">
        <w:t xml:space="preserve">he purchase of Flymo Skirts    </w:t>
      </w:r>
    </w:p>
    <w:p w14:paraId="5DD792D6" w14:textId="77777777" w:rsidR="00A95EB7" w:rsidRDefault="00A95EB7" w:rsidP="00640028"/>
    <w:p w14:paraId="4072C1BA" w14:textId="77777777" w:rsidR="00D5077D" w:rsidRDefault="00D5077D" w:rsidP="00D5077D">
      <w:r>
        <w:t xml:space="preserve">This was on the </w:t>
      </w:r>
      <w:proofErr w:type="gramStart"/>
      <w:r>
        <w:t>Agenda</w:t>
      </w:r>
      <w:proofErr w:type="gramEnd"/>
      <w:r>
        <w:t xml:space="preserve"> to discuss later.</w:t>
      </w:r>
    </w:p>
    <w:p w14:paraId="6C7808C8" w14:textId="77777777" w:rsidR="00976FB5" w:rsidRPr="001B6151" w:rsidRDefault="00976FB5" w:rsidP="00640028"/>
    <w:p w14:paraId="0E8E1F79" w14:textId="72AAF1E3" w:rsidR="00764D3C" w:rsidRDefault="002938F0" w:rsidP="00640028">
      <w:r w:rsidRPr="001B6151">
        <w:t xml:space="preserve">The RFO updated the meeting on financial issues.  </w:t>
      </w:r>
      <w:r w:rsidR="0089507E">
        <w:t>It was agreed that a bank card would be useful to make payment for recurring items like laptop software.</w:t>
      </w:r>
    </w:p>
    <w:p w14:paraId="7F3992D6" w14:textId="77777777" w:rsidR="0089507E" w:rsidRDefault="0089507E" w:rsidP="00640028"/>
    <w:p w14:paraId="617F3A26" w14:textId="77777777" w:rsidR="0089507E" w:rsidRPr="001B6151" w:rsidRDefault="0089507E" w:rsidP="0089507E">
      <w:r w:rsidRPr="001B6151">
        <w:t xml:space="preserve">It was proposed, seconded and </w:t>
      </w:r>
    </w:p>
    <w:p w14:paraId="7C001CA8" w14:textId="55811E3F" w:rsidR="0089507E" w:rsidRPr="001B6151" w:rsidRDefault="0089507E" w:rsidP="0089507E">
      <w:r w:rsidRPr="001B6151">
        <w:rPr>
          <w:b/>
          <w:bCs/>
          <w:u w:val="single"/>
        </w:rPr>
        <w:t>Resolved:</w:t>
      </w:r>
      <w:r w:rsidRPr="001B6151">
        <w:t xml:space="preserve"> That </w:t>
      </w:r>
      <w:r>
        <w:t xml:space="preserve">the RFO apply for a bank card only in his name for council payments.   </w:t>
      </w:r>
    </w:p>
    <w:p w14:paraId="551031D5" w14:textId="77777777" w:rsidR="00DA2E5A" w:rsidRPr="001B6151" w:rsidRDefault="00DA2E5A" w:rsidP="00640028"/>
    <w:p w14:paraId="44BFCAFA" w14:textId="649F9BA8" w:rsidR="00275509" w:rsidRDefault="00275509" w:rsidP="00275509">
      <w:r>
        <w:t>Cllr Nadin</w:t>
      </w:r>
      <w:r w:rsidRPr="001B6151">
        <w:t xml:space="preserve"> </w:t>
      </w:r>
      <w:r>
        <w:t>had submitted a written report from the CSW team advising that there had been little activity due to health issues, the Christmas holidays and the extremely cold weather.</w:t>
      </w:r>
    </w:p>
    <w:p w14:paraId="659CC0A9" w14:textId="77777777" w:rsidR="00275509" w:rsidRDefault="00275509" w:rsidP="00640028"/>
    <w:p w14:paraId="070443D9" w14:textId="0FAD7FD8" w:rsidR="00275509" w:rsidRDefault="00275509" w:rsidP="00640028">
      <w:r>
        <w:t xml:space="preserve">There was no update from the Biodiversity Group </w:t>
      </w:r>
      <w:r w:rsidR="009241CE">
        <w:t>or</w:t>
      </w:r>
      <w:r>
        <w:t xml:space="preserve"> t</w:t>
      </w:r>
      <w:r w:rsidR="00CB5E01" w:rsidRPr="001B6151">
        <w:t>he IT Manager</w:t>
      </w:r>
      <w:r>
        <w:t>.</w:t>
      </w:r>
    </w:p>
    <w:p w14:paraId="4C39F2B3" w14:textId="77777777" w:rsidR="0089507E" w:rsidRDefault="0089507E" w:rsidP="00640028"/>
    <w:p w14:paraId="6BD22657" w14:textId="74EB1741" w:rsidR="0002608D" w:rsidRPr="001B6151" w:rsidRDefault="0002608D" w:rsidP="001B6151">
      <w:pPr>
        <w:pStyle w:val="ListParagraph"/>
        <w:numPr>
          <w:ilvl w:val="0"/>
          <w:numId w:val="6"/>
        </w:numPr>
        <w:ind w:left="851" w:hanging="709"/>
        <w:rPr>
          <w:b/>
          <w:bCs/>
          <w:lang w:val="en-GB"/>
        </w:rPr>
      </w:pPr>
      <w:r w:rsidRPr="001B6151">
        <w:rPr>
          <w:b/>
          <w:bCs/>
          <w:lang w:val="en-GB"/>
        </w:rPr>
        <w:t xml:space="preserve">RFO To Present </w:t>
      </w:r>
      <w:proofErr w:type="gramStart"/>
      <w:r w:rsidRPr="001B6151">
        <w:rPr>
          <w:b/>
          <w:bCs/>
          <w:lang w:val="en-GB"/>
        </w:rPr>
        <w:t>The</w:t>
      </w:r>
      <w:proofErr w:type="gramEnd"/>
      <w:r w:rsidRPr="001B6151">
        <w:rPr>
          <w:b/>
          <w:bCs/>
          <w:lang w:val="en-GB"/>
        </w:rPr>
        <w:t xml:space="preserve"> Detailed 2025/2026 Budget, Reserves And Precept, For Review And Approval.</w:t>
      </w:r>
    </w:p>
    <w:p w14:paraId="7815BCD5" w14:textId="77777777" w:rsidR="0002608D" w:rsidRPr="001B6151" w:rsidRDefault="0002608D" w:rsidP="0002608D">
      <w:pPr>
        <w:tabs>
          <w:tab w:val="left" w:pos="832"/>
        </w:tabs>
        <w:spacing w:before="7"/>
        <w:ind w:left="111"/>
        <w:rPr>
          <w:b/>
          <w:bCs/>
        </w:rPr>
      </w:pPr>
    </w:p>
    <w:p w14:paraId="78C7C7AC" w14:textId="01E4E672" w:rsidR="001B6151" w:rsidRPr="001B6151" w:rsidRDefault="001B6151" w:rsidP="001B6151">
      <w:r w:rsidRPr="001B6151">
        <w:t xml:space="preserve">The </w:t>
      </w:r>
      <w:r>
        <w:t>RFO presented the detailed Budget for FY 2025/26</w:t>
      </w:r>
      <w:r w:rsidR="0089507E">
        <w:t xml:space="preserve"> proposal</w:t>
      </w:r>
      <w:r>
        <w:t>.  After some discussion it was agreed that the Precept for the next year would remain at its current value</w:t>
      </w:r>
      <w:r w:rsidR="0089507E">
        <w:t xml:space="preserve">.  Projects for the next FY would include: a new SID; a potential upgrade to the riverside footpath from Coy Bridge to Church Bridge; and work to potentially improve the parking area at New Bridge around the </w:t>
      </w:r>
      <w:proofErr w:type="spellStart"/>
      <w:r w:rsidR="0089507E">
        <w:t>Slea</w:t>
      </w:r>
      <w:proofErr w:type="spellEnd"/>
      <w:r w:rsidR="0089507E">
        <w:t xml:space="preserve"> Monument. </w:t>
      </w:r>
      <w:r w:rsidRPr="001B6151">
        <w:t xml:space="preserve">  </w:t>
      </w:r>
    </w:p>
    <w:p w14:paraId="2343FEBB" w14:textId="77777777" w:rsidR="001B6151" w:rsidRPr="001B6151" w:rsidRDefault="001B6151" w:rsidP="001B6151"/>
    <w:p w14:paraId="0B487F7F" w14:textId="77777777" w:rsidR="0089507E" w:rsidRDefault="0089507E" w:rsidP="0089507E">
      <w:r w:rsidRPr="00455A83">
        <w:t>It</w:t>
      </w:r>
      <w:r w:rsidRPr="00A538DF">
        <w:t xml:space="preserve"> </w:t>
      </w:r>
      <w:r w:rsidRPr="00455A83">
        <w:t>was</w:t>
      </w:r>
      <w:r w:rsidRPr="00A538DF">
        <w:t xml:space="preserve"> </w:t>
      </w:r>
      <w:r w:rsidRPr="00455A83">
        <w:t>proposed,</w:t>
      </w:r>
      <w:r w:rsidRPr="00A538DF">
        <w:t xml:space="preserve"> </w:t>
      </w:r>
      <w:r w:rsidRPr="00455A83">
        <w:t>seconded</w:t>
      </w:r>
      <w:r w:rsidRPr="00A538DF">
        <w:t xml:space="preserve"> and</w:t>
      </w:r>
      <w:r>
        <w:t xml:space="preserve"> </w:t>
      </w:r>
    </w:p>
    <w:p w14:paraId="774FE6C7" w14:textId="77777777" w:rsidR="0089507E" w:rsidRDefault="0089507E" w:rsidP="0089507E">
      <w:r w:rsidRPr="00EC0C70">
        <w:rPr>
          <w:b/>
          <w:bCs/>
          <w:u w:val="single"/>
        </w:rPr>
        <w:t>Resolved</w:t>
      </w:r>
      <w:r w:rsidRPr="003E7A52">
        <w:rPr>
          <w:b/>
          <w:bCs/>
          <w:u w:val="single"/>
        </w:rPr>
        <w:t>:</w:t>
      </w:r>
      <w:r w:rsidRPr="003E7A52">
        <w:t xml:space="preserve"> T</w:t>
      </w:r>
      <w:r>
        <w:t>o agree the budget as circulated with no increase (0%) from the previous budget.</w:t>
      </w:r>
    </w:p>
    <w:p w14:paraId="4F55509C" w14:textId="77777777" w:rsidR="0089507E" w:rsidRDefault="0089507E" w:rsidP="0089507E"/>
    <w:p w14:paraId="1702554E" w14:textId="77777777" w:rsidR="0089507E" w:rsidRDefault="0089507E" w:rsidP="0089507E">
      <w:r w:rsidRPr="00455A83">
        <w:t>It</w:t>
      </w:r>
      <w:r w:rsidRPr="00A538DF">
        <w:t xml:space="preserve"> </w:t>
      </w:r>
      <w:r w:rsidRPr="00455A83">
        <w:t>was</w:t>
      </w:r>
      <w:r w:rsidRPr="00A538DF">
        <w:t xml:space="preserve"> </w:t>
      </w:r>
      <w:r w:rsidRPr="00455A83">
        <w:t>proposed,</w:t>
      </w:r>
      <w:r w:rsidRPr="00A538DF">
        <w:t xml:space="preserve"> </w:t>
      </w:r>
      <w:r w:rsidRPr="00455A83">
        <w:t>seconded</w:t>
      </w:r>
      <w:r w:rsidRPr="00A538DF">
        <w:t xml:space="preserve"> and</w:t>
      </w:r>
      <w:r>
        <w:t xml:space="preserve"> </w:t>
      </w:r>
    </w:p>
    <w:p w14:paraId="4F8F42A3" w14:textId="77777777" w:rsidR="0089507E" w:rsidRDefault="0089507E" w:rsidP="0089507E">
      <w:r w:rsidRPr="00EC0C70">
        <w:rPr>
          <w:b/>
          <w:bCs/>
          <w:u w:val="single"/>
        </w:rPr>
        <w:t>Resolved</w:t>
      </w:r>
      <w:r w:rsidRPr="003E7A52">
        <w:rPr>
          <w:b/>
          <w:bCs/>
          <w:u w:val="single"/>
        </w:rPr>
        <w:t>:</w:t>
      </w:r>
      <w:r w:rsidRPr="003E7A52">
        <w:t xml:space="preserve"> T</w:t>
      </w:r>
      <w:r>
        <w:t xml:space="preserve">o set the precept for 2024/2025 at £11,960. </w:t>
      </w:r>
    </w:p>
    <w:p w14:paraId="36B5D561" w14:textId="77777777" w:rsidR="001B6151" w:rsidRPr="001B6151" w:rsidRDefault="001B6151" w:rsidP="0002608D">
      <w:pPr>
        <w:tabs>
          <w:tab w:val="left" w:pos="832"/>
        </w:tabs>
        <w:spacing w:before="7"/>
        <w:ind w:left="111"/>
        <w:rPr>
          <w:b/>
          <w:bCs/>
        </w:rPr>
      </w:pPr>
    </w:p>
    <w:p w14:paraId="1805B5B1" w14:textId="77777777" w:rsidR="001B6151" w:rsidRPr="001B6151" w:rsidRDefault="001B6151" w:rsidP="001B6151">
      <w:pPr>
        <w:pStyle w:val="ListParagraph"/>
        <w:numPr>
          <w:ilvl w:val="0"/>
          <w:numId w:val="6"/>
        </w:numPr>
        <w:ind w:left="851" w:hanging="709"/>
        <w:rPr>
          <w:b/>
          <w:bCs/>
        </w:rPr>
      </w:pPr>
      <w:r w:rsidRPr="001B6151">
        <w:rPr>
          <w:b/>
          <w:bCs/>
        </w:rPr>
        <w:t>To Present The Budget Monitoring Report And Approve The Bank Reconciliation For The Current Financial Period.</w:t>
      </w:r>
    </w:p>
    <w:p w14:paraId="2E180AD0" w14:textId="77777777" w:rsidR="001B6151" w:rsidRPr="001B6151" w:rsidRDefault="001B6151" w:rsidP="001B6151">
      <w:pPr>
        <w:rPr>
          <w:b/>
          <w:bCs/>
          <w:u w:color="000000"/>
        </w:rPr>
      </w:pPr>
    </w:p>
    <w:p w14:paraId="6B639A49" w14:textId="77777777" w:rsidR="001B6151" w:rsidRPr="001B6151" w:rsidRDefault="001B6151" w:rsidP="001B6151">
      <w:r w:rsidRPr="001B6151">
        <w:t xml:space="preserve">The bank reconciliation for the financial period to date was presented by the RFO.  </w:t>
      </w:r>
    </w:p>
    <w:p w14:paraId="6722E2B8" w14:textId="77777777" w:rsidR="001B6151" w:rsidRPr="001B6151" w:rsidRDefault="001B6151" w:rsidP="001B6151"/>
    <w:p w14:paraId="4060A4F4" w14:textId="77777777" w:rsidR="001B6151" w:rsidRPr="001B6151" w:rsidRDefault="001B6151" w:rsidP="001B6151">
      <w:r w:rsidRPr="001B6151">
        <w:t xml:space="preserve">It was proposed, seconded and </w:t>
      </w:r>
    </w:p>
    <w:p w14:paraId="56A504FF" w14:textId="77777777" w:rsidR="001B6151" w:rsidRPr="001B6151" w:rsidRDefault="001B6151" w:rsidP="001B6151">
      <w:r w:rsidRPr="001B6151">
        <w:rPr>
          <w:b/>
          <w:bCs/>
          <w:u w:val="single"/>
        </w:rPr>
        <w:t>Resolved:</w:t>
      </w:r>
      <w:r w:rsidRPr="001B6151">
        <w:t xml:space="preserve"> That reconciliation for the financial period to date be approved and accepted. </w:t>
      </w:r>
    </w:p>
    <w:p w14:paraId="13BD9B1B" w14:textId="77777777" w:rsidR="001B6151" w:rsidRPr="001B6151" w:rsidRDefault="001B6151" w:rsidP="001B6151">
      <w:pPr>
        <w:ind w:left="142"/>
        <w:rPr>
          <w:b/>
          <w:bCs/>
        </w:rPr>
      </w:pPr>
    </w:p>
    <w:p w14:paraId="6BF426EF" w14:textId="77777777" w:rsidR="001B6151" w:rsidRPr="001B6151" w:rsidRDefault="001B6151" w:rsidP="001B6151">
      <w:pPr>
        <w:pStyle w:val="ListParagraph"/>
        <w:numPr>
          <w:ilvl w:val="0"/>
          <w:numId w:val="6"/>
        </w:numPr>
        <w:ind w:left="851" w:hanging="709"/>
        <w:rPr>
          <w:b/>
          <w:bCs/>
        </w:rPr>
      </w:pPr>
      <w:r w:rsidRPr="001B6151">
        <w:rPr>
          <w:b/>
          <w:bCs/>
        </w:rPr>
        <w:t>To Authorise The Signing Of Accounts For Payment For The Current Financial Period.</w:t>
      </w:r>
    </w:p>
    <w:p w14:paraId="10868DA5" w14:textId="77777777" w:rsidR="001B6151" w:rsidRPr="001B6151" w:rsidRDefault="001B6151" w:rsidP="001B6151">
      <w:pPr>
        <w:rPr>
          <w:b/>
          <w:bCs/>
          <w:u w:color="000000"/>
        </w:rPr>
      </w:pPr>
    </w:p>
    <w:p w14:paraId="14F4BF4C" w14:textId="77777777" w:rsidR="001B6151" w:rsidRPr="001B6151" w:rsidRDefault="001B6151" w:rsidP="001B6151">
      <w:r w:rsidRPr="001B6151">
        <w:t xml:space="preserve">The accounts for the current financial period were presented to be authorised for payment. </w:t>
      </w:r>
    </w:p>
    <w:p w14:paraId="0C5B7D9C" w14:textId="77777777" w:rsidR="001B6151" w:rsidRPr="001B6151" w:rsidRDefault="001B6151" w:rsidP="001B6151"/>
    <w:p w14:paraId="2CEE8996" w14:textId="77777777" w:rsidR="001B6151" w:rsidRPr="001B6151" w:rsidRDefault="001B6151" w:rsidP="001B6151">
      <w:r w:rsidRPr="001B6151">
        <w:t xml:space="preserve">It was proposed, seconded and </w:t>
      </w:r>
    </w:p>
    <w:p w14:paraId="56211702" w14:textId="77777777" w:rsidR="001B6151" w:rsidRDefault="001B6151" w:rsidP="001B6151">
      <w:r w:rsidRPr="001B6151">
        <w:rPr>
          <w:b/>
          <w:bCs/>
          <w:u w:val="single"/>
        </w:rPr>
        <w:t>Resolved:</w:t>
      </w:r>
      <w:r w:rsidRPr="001B6151">
        <w:t xml:space="preserve"> That the accounts for the current financial period be authorised for signature by the Chair.</w:t>
      </w:r>
    </w:p>
    <w:p w14:paraId="72B26E17" w14:textId="77777777" w:rsidR="001B6151" w:rsidRPr="001B6151" w:rsidRDefault="001B6151" w:rsidP="001B6151"/>
    <w:p w14:paraId="5CC484D1" w14:textId="273169B4" w:rsidR="0002608D" w:rsidRDefault="0002608D" w:rsidP="001B6151">
      <w:pPr>
        <w:pStyle w:val="ListParagraph"/>
        <w:numPr>
          <w:ilvl w:val="0"/>
          <w:numId w:val="6"/>
        </w:numPr>
        <w:ind w:left="851" w:hanging="709"/>
        <w:rPr>
          <w:b/>
          <w:bCs/>
        </w:rPr>
      </w:pPr>
      <w:r w:rsidRPr="001B6151">
        <w:rPr>
          <w:b/>
          <w:bCs/>
        </w:rPr>
        <w:t xml:space="preserve">To Agree The LALC Request For Internal Audit Services For 2024/25 And To Authorise The Chair To Sign The Agreement. </w:t>
      </w:r>
    </w:p>
    <w:p w14:paraId="568CBD2B" w14:textId="77777777" w:rsidR="001B6151" w:rsidRDefault="001B6151" w:rsidP="001B6151">
      <w:pPr>
        <w:rPr>
          <w:b/>
          <w:bCs/>
        </w:rPr>
      </w:pPr>
    </w:p>
    <w:p w14:paraId="21CAE123" w14:textId="5B2C5CEF" w:rsidR="001B6151" w:rsidRDefault="008A3EC9" w:rsidP="001B6151">
      <w:r>
        <w:t xml:space="preserve">The RFO stated that </w:t>
      </w:r>
      <w:r w:rsidR="0089507E">
        <w:t xml:space="preserve">an agreement had been received from LALC for the provision of audit services for 2024/25.  </w:t>
      </w:r>
      <w:r w:rsidR="005A6828">
        <w:t>It was agreed that this service had been very good last year and that it should be used again this year.</w:t>
      </w:r>
    </w:p>
    <w:p w14:paraId="0D342DAF" w14:textId="77777777" w:rsidR="008A3EC9" w:rsidRDefault="008A3EC9" w:rsidP="001B6151"/>
    <w:p w14:paraId="0EB2AE41" w14:textId="77777777" w:rsidR="008A3EC9" w:rsidRPr="001B6151" w:rsidRDefault="008A3EC9" w:rsidP="008A3EC9">
      <w:r w:rsidRPr="001B6151">
        <w:t xml:space="preserve">It was proposed, seconded and </w:t>
      </w:r>
    </w:p>
    <w:p w14:paraId="77D39EFE" w14:textId="05738CE8" w:rsidR="008A3EC9" w:rsidRDefault="008A3EC9" w:rsidP="008A3EC9">
      <w:r w:rsidRPr="001B6151">
        <w:rPr>
          <w:b/>
          <w:bCs/>
          <w:u w:val="single"/>
        </w:rPr>
        <w:t>Resolved:</w:t>
      </w:r>
      <w:r w:rsidRPr="001B6151">
        <w:t xml:space="preserve"> That </w:t>
      </w:r>
      <w:r w:rsidR="005A6828">
        <w:t xml:space="preserve">LALC provide Internal Audit Services for </w:t>
      </w:r>
      <w:proofErr w:type="gramStart"/>
      <w:r w:rsidR="005A6828">
        <w:t>2024/25</w:t>
      </w:r>
      <w:proofErr w:type="gramEnd"/>
      <w:r w:rsidR="005A6828">
        <w:t xml:space="preserve"> and the Chair be authorised to sign the agreement.</w:t>
      </w:r>
    </w:p>
    <w:p w14:paraId="3D6FBB06" w14:textId="77777777" w:rsidR="001B6151" w:rsidRPr="001B6151" w:rsidRDefault="001B6151" w:rsidP="001B6151">
      <w:pPr>
        <w:ind w:left="142"/>
        <w:rPr>
          <w:b/>
          <w:bCs/>
        </w:rPr>
      </w:pPr>
    </w:p>
    <w:p w14:paraId="7A283EC8" w14:textId="520C0A26" w:rsidR="0002608D" w:rsidRDefault="0002608D" w:rsidP="001B6151">
      <w:pPr>
        <w:pStyle w:val="ListParagraph"/>
        <w:numPr>
          <w:ilvl w:val="0"/>
          <w:numId w:val="6"/>
        </w:numPr>
        <w:ind w:left="851" w:hanging="709"/>
        <w:rPr>
          <w:b/>
          <w:bCs/>
        </w:rPr>
      </w:pPr>
      <w:r w:rsidRPr="001B6151">
        <w:rPr>
          <w:b/>
          <w:bCs/>
        </w:rPr>
        <w:t>To Advise The Meeting Of The Responses Made To Planning Applications:</w:t>
      </w:r>
    </w:p>
    <w:p w14:paraId="70E2B7C3" w14:textId="77777777" w:rsidR="006267A0" w:rsidRPr="006267A0" w:rsidRDefault="006267A0" w:rsidP="006267A0">
      <w:pPr>
        <w:ind w:left="142"/>
        <w:rPr>
          <w:b/>
          <w:bCs/>
        </w:rPr>
      </w:pPr>
    </w:p>
    <w:p w14:paraId="74FD7E55" w14:textId="15269A42" w:rsidR="0002608D" w:rsidRDefault="0002608D" w:rsidP="006267A0">
      <w:pPr>
        <w:pStyle w:val="ListParagraph"/>
        <w:numPr>
          <w:ilvl w:val="1"/>
          <w:numId w:val="21"/>
        </w:numPr>
        <w:ind w:left="1134" w:hanging="283"/>
        <w:rPr>
          <w:lang w:val="en-GB"/>
        </w:rPr>
      </w:pPr>
      <w:r w:rsidRPr="001B6151">
        <w:rPr>
          <w:lang w:val="en-GB"/>
        </w:rPr>
        <w:t>Application 24/1404/HOUS Lawn Hill House Wood Lane South Kyme Lincoln (Comments Required By 16 Jan 25).</w:t>
      </w:r>
    </w:p>
    <w:p w14:paraId="2149CAB2" w14:textId="77777777" w:rsidR="006267A0" w:rsidRPr="006267A0" w:rsidRDefault="006267A0" w:rsidP="006267A0">
      <w:pPr>
        <w:ind w:left="851"/>
      </w:pPr>
    </w:p>
    <w:p w14:paraId="4AA1D453" w14:textId="2E0490BB" w:rsidR="001B6151" w:rsidRPr="001B6151" w:rsidRDefault="001B6151" w:rsidP="006267A0">
      <w:r>
        <w:t xml:space="preserve">As the deadline for responses to this application would not </w:t>
      </w:r>
      <w:r w:rsidR="008A3EC9">
        <w:t xml:space="preserve">have </w:t>
      </w:r>
      <w:r>
        <w:t>be</w:t>
      </w:r>
      <w:r w:rsidR="006267A0">
        <w:t>en</w:t>
      </w:r>
      <w:r>
        <w:t xml:space="preserve"> met after discussion at this meeting, </w:t>
      </w:r>
      <w:r w:rsidR="008A3EC9">
        <w:t>Cllr’s</w:t>
      </w:r>
      <w:r>
        <w:t xml:space="preserve"> had been given the chance to comment prior to the meeting and </w:t>
      </w:r>
      <w:r w:rsidR="008A3EC9">
        <w:t xml:space="preserve">a consolidated </w:t>
      </w:r>
      <w:r>
        <w:t>response sent by the Clerk.  The comments returned were read by the Acting Clerk</w:t>
      </w:r>
      <w:r w:rsidR="008A3EC9">
        <w:t>.</w:t>
      </w:r>
    </w:p>
    <w:p w14:paraId="2CBB32EC" w14:textId="77777777" w:rsidR="006267A0" w:rsidRPr="006267A0" w:rsidRDefault="006267A0" w:rsidP="006267A0">
      <w:pPr>
        <w:ind w:left="851"/>
      </w:pPr>
    </w:p>
    <w:p w14:paraId="3BE47080" w14:textId="322ABDAC" w:rsidR="0002608D" w:rsidRDefault="0002608D" w:rsidP="006267A0">
      <w:pPr>
        <w:pStyle w:val="ListParagraph"/>
        <w:numPr>
          <w:ilvl w:val="1"/>
          <w:numId w:val="21"/>
        </w:numPr>
        <w:ind w:left="1134" w:hanging="283"/>
        <w:rPr>
          <w:lang w:val="en-GB"/>
        </w:rPr>
      </w:pPr>
      <w:r w:rsidRPr="001B6151">
        <w:rPr>
          <w:lang w:val="en-GB"/>
        </w:rPr>
        <w:t>Application 24/1405/LBC Lawn Hill House Wood Lane South Kyme Lincoln (Comments Required By 16 Jan 25).</w:t>
      </w:r>
    </w:p>
    <w:p w14:paraId="3B77E1F4" w14:textId="77777777" w:rsidR="001A37CF" w:rsidRPr="001A37CF" w:rsidRDefault="001A37CF" w:rsidP="001A37CF">
      <w:pPr>
        <w:ind w:left="851"/>
      </w:pPr>
    </w:p>
    <w:p w14:paraId="260E7537" w14:textId="65C581DD" w:rsidR="008A3EC9" w:rsidRDefault="008A3EC9" w:rsidP="006267A0">
      <w:r>
        <w:t>As the deadline for responses to this application would not be</w:t>
      </w:r>
      <w:r w:rsidR="006267A0">
        <w:t>en</w:t>
      </w:r>
      <w:r>
        <w:t xml:space="preserve"> met after discussion at this meeting, Cllr’s had been given the chance to comment prior to the meeting and a consolidated response sent by the Clerk.  The comments returned were read by the Acting Clerk.</w:t>
      </w:r>
    </w:p>
    <w:p w14:paraId="0280C5A6" w14:textId="77777777" w:rsidR="008A3EC9" w:rsidRPr="008A3EC9" w:rsidRDefault="008A3EC9" w:rsidP="008A3EC9">
      <w:pPr>
        <w:ind w:left="142"/>
        <w:rPr>
          <w:b/>
          <w:bCs/>
        </w:rPr>
      </w:pPr>
    </w:p>
    <w:p w14:paraId="45BCAE73" w14:textId="1FD326B6" w:rsidR="0002608D" w:rsidRPr="001B6151" w:rsidRDefault="0002608D" w:rsidP="008A3EC9">
      <w:pPr>
        <w:pStyle w:val="ListParagraph"/>
        <w:numPr>
          <w:ilvl w:val="0"/>
          <w:numId w:val="6"/>
        </w:numPr>
        <w:ind w:left="851" w:hanging="709"/>
        <w:rPr>
          <w:b/>
          <w:bCs/>
          <w:lang w:val="en-GB"/>
        </w:rPr>
      </w:pPr>
      <w:r w:rsidRPr="001B6151">
        <w:rPr>
          <w:b/>
          <w:bCs/>
          <w:lang w:val="en-GB"/>
        </w:rPr>
        <w:t xml:space="preserve">To Review, Update </w:t>
      </w:r>
      <w:proofErr w:type="gramStart"/>
      <w:r w:rsidRPr="001B6151">
        <w:rPr>
          <w:b/>
          <w:bCs/>
          <w:lang w:val="en-GB"/>
        </w:rPr>
        <w:t>And</w:t>
      </w:r>
      <w:proofErr w:type="gramEnd"/>
      <w:r w:rsidRPr="001B6151">
        <w:rPr>
          <w:b/>
          <w:bCs/>
          <w:lang w:val="en-GB"/>
        </w:rPr>
        <w:t xml:space="preserve"> Approve The Social Media Policy. </w:t>
      </w:r>
    </w:p>
    <w:p w14:paraId="5FEC31CE" w14:textId="77777777" w:rsidR="008A3EC9" w:rsidRDefault="008A3EC9" w:rsidP="008A3EC9">
      <w:pPr>
        <w:ind w:left="142"/>
        <w:rPr>
          <w:b/>
          <w:bCs/>
        </w:rPr>
      </w:pPr>
    </w:p>
    <w:p w14:paraId="13BBCE8A" w14:textId="3CE84E89" w:rsidR="008A3EC9" w:rsidRDefault="008A3EC9" w:rsidP="008A3EC9">
      <w:r>
        <w:t xml:space="preserve">Having reviewed the </w:t>
      </w:r>
      <w:proofErr w:type="gramStart"/>
      <w:r>
        <w:t>Social Media Policy</w:t>
      </w:r>
      <w:proofErr w:type="gramEnd"/>
      <w:r>
        <w:t xml:space="preserve"> it was agreed that the updated policy be adopted with the amendments as tabled.</w:t>
      </w:r>
    </w:p>
    <w:p w14:paraId="26EF31C4" w14:textId="77777777" w:rsidR="008A3EC9" w:rsidRDefault="008A3EC9" w:rsidP="008A3EC9"/>
    <w:p w14:paraId="4154F76E" w14:textId="77777777" w:rsidR="008A3EC9" w:rsidRDefault="008A3EC9" w:rsidP="008A3EC9">
      <w:r w:rsidRPr="00455A83">
        <w:t>It</w:t>
      </w:r>
      <w:r w:rsidRPr="00A538DF">
        <w:t xml:space="preserve"> </w:t>
      </w:r>
      <w:r w:rsidRPr="00455A83">
        <w:t>was</w:t>
      </w:r>
      <w:r w:rsidRPr="00A538DF">
        <w:t xml:space="preserve"> </w:t>
      </w:r>
      <w:r w:rsidRPr="00455A83">
        <w:t>proposed,</w:t>
      </w:r>
      <w:r w:rsidRPr="00A538DF">
        <w:t xml:space="preserve"> </w:t>
      </w:r>
      <w:r w:rsidRPr="00455A83">
        <w:t>seconded</w:t>
      </w:r>
      <w:r w:rsidRPr="00A538DF">
        <w:t xml:space="preserve"> and</w:t>
      </w:r>
      <w:r>
        <w:t xml:space="preserve"> </w:t>
      </w:r>
    </w:p>
    <w:p w14:paraId="73A51EE2" w14:textId="3F2DD495" w:rsidR="008A3EC9" w:rsidRDefault="008A3EC9" w:rsidP="008A3EC9">
      <w:r w:rsidRPr="00A22087">
        <w:rPr>
          <w:b/>
          <w:bCs/>
          <w:u w:val="single"/>
        </w:rPr>
        <w:t>Resolved:</w:t>
      </w:r>
      <w:r w:rsidRPr="00A538DF">
        <w:t xml:space="preserve"> </w:t>
      </w:r>
      <w:r w:rsidRPr="00455A83">
        <w:t>That</w:t>
      </w:r>
      <w:r>
        <w:t xml:space="preserve"> the amended </w:t>
      </w:r>
      <w:proofErr w:type="gramStart"/>
      <w:r>
        <w:t>Social Media Policy</w:t>
      </w:r>
      <w:proofErr w:type="gramEnd"/>
      <w:r>
        <w:t xml:space="preserve"> be adopted as policy.</w:t>
      </w:r>
    </w:p>
    <w:p w14:paraId="6E0A145B" w14:textId="77777777" w:rsidR="008A3EC9" w:rsidRDefault="008A3EC9" w:rsidP="008A3EC9">
      <w:pPr>
        <w:ind w:left="142"/>
        <w:rPr>
          <w:b/>
          <w:bCs/>
        </w:rPr>
      </w:pPr>
    </w:p>
    <w:p w14:paraId="727D4458" w14:textId="78B5578A" w:rsidR="0002608D" w:rsidRDefault="0002608D" w:rsidP="008A3EC9">
      <w:pPr>
        <w:pStyle w:val="ListParagraph"/>
        <w:numPr>
          <w:ilvl w:val="0"/>
          <w:numId w:val="6"/>
        </w:numPr>
        <w:ind w:left="851" w:hanging="709"/>
        <w:rPr>
          <w:b/>
          <w:bCs/>
          <w:lang w:val="en-GB"/>
        </w:rPr>
      </w:pPr>
      <w:r w:rsidRPr="001B6151">
        <w:rPr>
          <w:b/>
          <w:bCs/>
          <w:lang w:val="en-GB"/>
        </w:rPr>
        <w:t xml:space="preserve">To Discuss </w:t>
      </w:r>
      <w:proofErr w:type="gramStart"/>
      <w:r w:rsidRPr="001B6151">
        <w:rPr>
          <w:b/>
          <w:bCs/>
          <w:lang w:val="en-GB"/>
        </w:rPr>
        <w:t>And</w:t>
      </w:r>
      <w:proofErr w:type="gramEnd"/>
      <w:r w:rsidRPr="001B6151">
        <w:rPr>
          <w:b/>
          <w:bCs/>
          <w:lang w:val="en-GB"/>
        </w:rPr>
        <w:t xml:space="preserve"> Agree Actions Relating To The Draft South Kyme Community Emergency Plan Which Has Been Lodged With The Lincolnshire Resilience Forum.</w:t>
      </w:r>
    </w:p>
    <w:p w14:paraId="11F88CD6" w14:textId="77777777" w:rsidR="006267A0" w:rsidRDefault="006267A0" w:rsidP="006267A0">
      <w:pPr>
        <w:rPr>
          <w:b/>
          <w:bCs/>
        </w:rPr>
      </w:pPr>
    </w:p>
    <w:p w14:paraId="0ECCE5BE" w14:textId="5550E5C6" w:rsidR="006267A0" w:rsidRDefault="006267A0" w:rsidP="006267A0">
      <w:r>
        <w:t xml:space="preserve">The Acting Clerk stated that </w:t>
      </w:r>
      <w:r w:rsidR="002A6960">
        <w:t>a DRAFT Community Emergency Plan (CEP) had been populated and had been accepted by Lincolnshire Resilience Forum</w:t>
      </w:r>
      <w:r w:rsidR="005A6828">
        <w:t xml:space="preserve">.  Potential incidents that would require an </w:t>
      </w:r>
      <w:r w:rsidR="005A6828">
        <w:lastRenderedPageBreak/>
        <w:t>emergency response were discussed and it was agreed that Aircraft Incidents be added to the CEP.  It was also agreed that a copy of the CEP be made available to the public, however the contact details of individuals w</w:t>
      </w:r>
      <w:r w:rsidR="009241CE">
        <w:t>ere</w:t>
      </w:r>
      <w:r w:rsidR="005A6828">
        <w:t xml:space="preserve"> to be redacted.  It was agreed that the IT </w:t>
      </w:r>
      <w:proofErr w:type="spellStart"/>
      <w:r w:rsidR="005A6828">
        <w:t>Mgr</w:t>
      </w:r>
      <w:proofErr w:type="spellEnd"/>
      <w:r w:rsidR="005A6828">
        <w:t xml:space="preserve"> would update the CEP and publish it on the council website. </w:t>
      </w:r>
    </w:p>
    <w:p w14:paraId="659661D8" w14:textId="77777777" w:rsidR="006267A0" w:rsidRDefault="006267A0" w:rsidP="006267A0"/>
    <w:p w14:paraId="4AB3EA9D" w14:textId="61AAE952" w:rsidR="0002608D" w:rsidRDefault="0002608D" w:rsidP="008A3EC9">
      <w:pPr>
        <w:pStyle w:val="ListParagraph"/>
        <w:numPr>
          <w:ilvl w:val="0"/>
          <w:numId w:val="6"/>
        </w:numPr>
        <w:ind w:left="851" w:hanging="709"/>
        <w:rPr>
          <w:b/>
          <w:bCs/>
          <w:lang w:val="en-GB"/>
        </w:rPr>
      </w:pPr>
      <w:r w:rsidRPr="001B6151">
        <w:rPr>
          <w:b/>
          <w:bCs/>
          <w:lang w:val="en-GB"/>
        </w:rPr>
        <w:t xml:space="preserve">To Discuss </w:t>
      </w:r>
      <w:proofErr w:type="gramStart"/>
      <w:r w:rsidRPr="001B6151">
        <w:rPr>
          <w:b/>
          <w:bCs/>
          <w:lang w:val="en-GB"/>
        </w:rPr>
        <w:t>The</w:t>
      </w:r>
      <w:proofErr w:type="gramEnd"/>
      <w:r w:rsidRPr="001B6151">
        <w:rPr>
          <w:b/>
          <w:bCs/>
          <w:lang w:val="en-GB"/>
        </w:rPr>
        <w:t xml:space="preserve"> Allocation Of Funding For:</w:t>
      </w:r>
    </w:p>
    <w:p w14:paraId="46B8FD75" w14:textId="77777777" w:rsidR="006267A0" w:rsidRPr="006267A0" w:rsidRDefault="006267A0" w:rsidP="006267A0">
      <w:pPr>
        <w:ind w:left="142"/>
        <w:rPr>
          <w:b/>
          <w:bCs/>
        </w:rPr>
      </w:pPr>
    </w:p>
    <w:p w14:paraId="733C729B" w14:textId="1B131CF6" w:rsidR="0002608D" w:rsidRDefault="0002608D" w:rsidP="006267A0">
      <w:pPr>
        <w:pStyle w:val="ListParagraph"/>
        <w:numPr>
          <w:ilvl w:val="0"/>
          <w:numId w:val="24"/>
        </w:numPr>
      </w:pPr>
      <w:r w:rsidRPr="001B6151">
        <w:rPr>
          <w:lang w:val="en-GB"/>
        </w:rPr>
        <w:t>The</w:t>
      </w:r>
      <w:r w:rsidRPr="001B6151">
        <w:t xml:space="preserve"> Further Purchase </w:t>
      </w:r>
      <w:proofErr w:type="gramStart"/>
      <w:r w:rsidRPr="001B6151">
        <w:t>Of</w:t>
      </w:r>
      <w:proofErr w:type="gramEnd"/>
      <w:r w:rsidRPr="001B6151">
        <w:t xml:space="preserve"> A Second Longer Cut Flymo Skirt.</w:t>
      </w:r>
    </w:p>
    <w:p w14:paraId="63D6BB8C" w14:textId="77777777" w:rsidR="006267A0" w:rsidRDefault="006267A0" w:rsidP="006267A0"/>
    <w:p w14:paraId="0BD5AB4B" w14:textId="3C3A942F" w:rsidR="006267A0" w:rsidRDefault="005A6828" w:rsidP="006267A0">
      <w:r>
        <w:t xml:space="preserve">Cllr Midgley advised </w:t>
      </w:r>
      <w:r w:rsidR="00483E45">
        <w:t xml:space="preserve">the meeting </w:t>
      </w:r>
      <w:r>
        <w:t>that to prevent</w:t>
      </w:r>
      <w:r w:rsidR="00483E45">
        <w:t xml:space="preserve"> the VTG from scalping the top of the riverbanks with the Flymo’s it would be beneficial to fit the skirts to raise the blades; this would also benefit biodiversity as it would leave the grass a few inches longer after each cut.  It was agreed that Cllr Midgley would approach Chris Sellers to purchase two new Flymo Skirts.</w:t>
      </w:r>
      <w:r>
        <w:t xml:space="preserve"> </w:t>
      </w:r>
    </w:p>
    <w:p w14:paraId="53FD5BBB" w14:textId="77777777" w:rsidR="005A6828" w:rsidRDefault="005A6828" w:rsidP="006267A0"/>
    <w:p w14:paraId="1F190CA8" w14:textId="77777777" w:rsidR="006267A0" w:rsidRPr="001B6151" w:rsidRDefault="006267A0" w:rsidP="006267A0">
      <w:r w:rsidRPr="001B6151">
        <w:t xml:space="preserve">It was proposed, seconded and </w:t>
      </w:r>
    </w:p>
    <w:p w14:paraId="67AA16C0" w14:textId="01C990C5" w:rsidR="006267A0" w:rsidRDefault="006267A0" w:rsidP="006267A0">
      <w:r w:rsidRPr="006267A0">
        <w:rPr>
          <w:b/>
          <w:bCs/>
          <w:u w:val="single"/>
        </w:rPr>
        <w:t>Resolved:</w:t>
      </w:r>
      <w:r w:rsidRPr="001B6151">
        <w:t xml:space="preserve"> That </w:t>
      </w:r>
      <w:r w:rsidR="00483E45">
        <w:t>a sum not to exceed £200 be used to purchase two new Flymo Skirts.</w:t>
      </w:r>
    </w:p>
    <w:p w14:paraId="6262AECA" w14:textId="77777777" w:rsidR="006267A0" w:rsidRPr="001B6151" w:rsidRDefault="006267A0" w:rsidP="006267A0"/>
    <w:p w14:paraId="7105A1E3" w14:textId="7B91CE1A" w:rsidR="0002608D" w:rsidRDefault="0002608D" w:rsidP="006267A0">
      <w:pPr>
        <w:pStyle w:val="ListParagraph"/>
        <w:numPr>
          <w:ilvl w:val="0"/>
          <w:numId w:val="24"/>
        </w:numPr>
      </w:pPr>
      <w:r w:rsidRPr="001B6151">
        <w:t>The Further Purchase Of Another Speed Indicator Device (SID).</w:t>
      </w:r>
    </w:p>
    <w:p w14:paraId="4C5B7C9A" w14:textId="77777777" w:rsidR="006267A0" w:rsidRDefault="006267A0" w:rsidP="006267A0"/>
    <w:p w14:paraId="03F8B39D" w14:textId="1503E211" w:rsidR="006267A0" w:rsidRDefault="00483E45" w:rsidP="006267A0">
      <w:r>
        <w:t xml:space="preserve">The meeting discussed the purchase of a further SID for the village to help reduce speeding for vehicles entering the North end of the village.  Both solar powered and powered through a lamp post options were </w:t>
      </w:r>
      <w:proofErr w:type="gramStart"/>
      <w:r>
        <w:t>discussed</w:t>
      </w:r>
      <w:proofErr w:type="gramEnd"/>
      <w:r>
        <w:t xml:space="preserve"> and it was agreed that a sum up to £3000 be approved for the purchase.  The Clerk was to write to LCC to seek approval to mount the SID and take power from an existing lamppost along the High Street.  </w:t>
      </w:r>
    </w:p>
    <w:p w14:paraId="770F43C1" w14:textId="77777777" w:rsidR="006267A0" w:rsidRDefault="006267A0" w:rsidP="006267A0"/>
    <w:p w14:paraId="1FA74C62" w14:textId="77777777" w:rsidR="006267A0" w:rsidRPr="001B6151" w:rsidRDefault="006267A0" w:rsidP="006267A0">
      <w:r w:rsidRPr="001B6151">
        <w:t xml:space="preserve">It was proposed, seconded and </w:t>
      </w:r>
    </w:p>
    <w:p w14:paraId="61A14C4B" w14:textId="4668BCF1" w:rsidR="006267A0" w:rsidRDefault="006267A0" w:rsidP="006267A0">
      <w:r w:rsidRPr="006267A0">
        <w:rPr>
          <w:b/>
          <w:bCs/>
          <w:u w:val="single"/>
        </w:rPr>
        <w:t>Resolved:</w:t>
      </w:r>
      <w:r w:rsidRPr="001B6151">
        <w:t xml:space="preserve"> That</w:t>
      </w:r>
      <w:r w:rsidR="00483E45">
        <w:t xml:space="preserve"> a sum not to exceed £3000 be used to purchase and fit a new SID at the North end of the Village.</w:t>
      </w:r>
    </w:p>
    <w:p w14:paraId="4418BA94" w14:textId="77777777" w:rsidR="006267A0" w:rsidRPr="001B6151" w:rsidRDefault="006267A0" w:rsidP="006267A0"/>
    <w:p w14:paraId="00206BCB" w14:textId="3675685A" w:rsidR="0002608D" w:rsidRDefault="0002608D" w:rsidP="006267A0">
      <w:pPr>
        <w:pStyle w:val="ListParagraph"/>
        <w:numPr>
          <w:ilvl w:val="0"/>
          <w:numId w:val="24"/>
        </w:numPr>
      </w:pPr>
      <w:r w:rsidRPr="001B6151">
        <w:t>The Purchase Of A Vehicle Safety Mirror For Installation At School Corner.</w:t>
      </w:r>
    </w:p>
    <w:p w14:paraId="297E1727" w14:textId="77777777" w:rsidR="006267A0" w:rsidRDefault="006267A0" w:rsidP="006267A0"/>
    <w:p w14:paraId="6795369A" w14:textId="64CAC305" w:rsidR="006267A0" w:rsidRDefault="009241CE" w:rsidP="006267A0">
      <w:r>
        <w:t xml:space="preserve">The purchase of a safety mirror to be located at School Corner was discussed.  It was stated that this had been proposed in the past and that LCC (Highways) had raised a safety issue of reflected light at that location.  Although proposed and seconded this item was not passed.  </w:t>
      </w:r>
      <w:r w:rsidR="00483E45">
        <w:t xml:space="preserve"> </w:t>
      </w:r>
    </w:p>
    <w:p w14:paraId="41991CFE" w14:textId="77777777" w:rsidR="006267A0" w:rsidRPr="001B6151" w:rsidRDefault="006267A0" w:rsidP="006267A0"/>
    <w:p w14:paraId="76D3F4A1" w14:textId="457A501E" w:rsidR="0002608D" w:rsidRDefault="0002608D" w:rsidP="006267A0">
      <w:pPr>
        <w:pStyle w:val="ListParagraph"/>
        <w:numPr>
          <w:ilvl w:val="0"/>
          <w:numId w:val="24"/>
        </w:numPr>
      </w:pPr>
      <w:r w:rsidRPr="001B6151">
        <w:t>The Purchase Of A Pre-Built Noticeboard For Installation On The Existing Village Noticeboard.</w:t>
      </w:r>
    </w:p>
    <w:p w14:paraId="7A057A1E" w14:textId="77777777" w:rsidR="006267A0" w:rsidRDefault="006267A0" w:rsidP="006267A0"/>
    <w:p w14:paraId="487F361F" w14:textId="5D16D609" w:rsidR="006267A0" w:rsidRDefault="006267A0" w:rsidP="006267A0">
      <w:r>
        <w:t xml:space="preserve">The </w:t>
      </w:r>
      <w:r w:rsidR="00912005">
        <w:t>meeting discussed the options for repairing the existing noticeboard with a pre-made noticeboard affixed to the existing one.  It was agreed the sum of £200 be allocated to the purchase of the noticeboard and a lock box to be fitted on the rear of the woodwork.</w:t>
      </w:r>
    </w:p>
    <w:p w14:paraId="534C1FCC" w14:textId="77777777" w:rsidR="006267A0" w:rsidRDefault="006267A0" w:rsidP="006267A0"/>
    <w:p w14:paraId="2A6CBB77" w14:textId="77777777" w:rsidR="006267A0" w:rsidRPr="001B6151" w:rsidRDefault="006267A0" w:rsidP="006267A0">
      <w:r w:rsidRPr="001B6151">
        <w:t xml:space="preserve">It was proposed, seconded and </w:t>
      </w:r>
    </w:p>
    <w:p w14:paraId="6AF7C745" w14:textId="02889B0F" w:rsidR="006267A0" w:rsidRDefault="006267A0" w:rsidP="006267A0">
      <w:r w:rsidRPr="006267A0">
        <w:rPr>
          <w:b/>
          <w:bCs/>
          <w:u w:val="single"/>
        </w:rPr>
        <w:t>Resolved:</w:t>
      </w:r>
      <w:r w:rsidRPr="001B6151">
        <w:t xml:space="preserve"> That</w:t>
      </w:r>
      <w:r w:rsidR="00912005">
        <w:t xml:space="preserve"> a sum not to exceed £200 be used to purchase a new noticeboard and lock box.</w:t>
      </w:r>
    </w:p>
    <w:p w14:paraId="238B9AAA" w14:textId="77777777" w:rsidR="00912005" w:rsidRDefault="00912005" w:rsidP="006267A0"/>
    <w:p w14:paraId="02BF0929" w14:textId="62B04961" w:rsidR="00912005" w:rsidRPr="001B6151" w:rsidRDefault="00912005" w:rsidP="006267A0">
      <w:r>
        <w:t>The Chair handed over the meeting to the Dep Chair for item 83.</w:t>
      </w:r>
    </w:p>
    <w:p w14:paraId="3C5CB2EF" w14:textId="77777777" w:rsidR="0002608D" w:rsidRPr="001B6151" w:rsidRDefault="0002608D" w:rsidP="0002608D">
      <w:pPr>
        <w:tabs>
          <w:tab w:val="left" w:pos="832"/>
        </w:tabs>
        <w:spacing w:before="7"/>
        <w:ind w:left="111"/>
      </w:pPr>
    </w:p>
    <w:p w14:paraId="4B495902" w14:textId="6377EB6C" w:rsidR="0002608D" w:rsidRDefault="0002608D" w:rsidP="008A3EC9">
      <w:pPr>
        <w:pStyle w:val="ListParagraph"/>
        <w:numPr>
          <w:ilvl w:val="0"/>
          <w:numId w:val="6"/>
        </w:numPr>
        <w:ind w:left="851" w:hanging="709"/>
        <w:rPr>
          <w:b/>
          <w:bCs/>
          <w:lang w:val="en-GB"/>
        </w:rPr>
      </w:pPr>
      <w:r w:rsidRPr="001B6151">
        <w:rPr>
          <w:b/>
          <w:bCs/>
          <w:lang w:val="en-GB"/>
        </w:rPr>
        <w:t xml:space="preserve">To Discuss </w:t>
      </w:r>
      <w:proofErr w:type="gramStart"/>
      <w:r w:rsidRPr="001B6151">
        <w:rPr>
          <w:b/>
          <w:bCs/>
          <w:lang w:val="en-GB"/>
        </w:rPr>
        <w:t>And</w:t>
      </w:r>
      <w:proofErr w:type="gramEnd"/>
      <w:r w:rsidRPr="001B6151">
        <w:rPr>
          <w:b/>
          <w:bCs/>
          <w:lang w:val="en-GB"/>
        </w:rPr>
        <w:t xml:space="preserve"> Agree Funding Requested By The South Kyme Women’s Institute For The Recently Held Chine Supper.</w:t>
      </w:r>
    </w:p>
    <w:p w14:paraId="7DF1BC68" w14:textId="77777777" w:rsidR="006267A0" w:rsidRDefault="006267A0" w:rsidP="006267A0">
      <w:pPr>
        <w:ind w:left="142"/>
        <w:rPr>
          <w:b/>
          <w:bCs/>
        </w:rPr>
      </w:pPr>
    </w:p>
    <w:p w14:paraId="0B2C4AF4" w14:textId="63F5A5B9" w:rsidR="006267A0" w:rsidRPr="001B6151" w:rsidRDefault="00912005" w:rsidP="006267A0">
      <w:r>
        <w:t xml:space="preserve">The South Kyme WI had requested financial support for the Chine Supper function that had taken place in Oct 2024.  It was agreed that as the funds were all in support of the WI and not being raised for charity, this would set a bad precedent if approved. </w:t>
      </w:r>
      <w:r w:rsidR="006267A0" w:rsidRPr="001B6151">
        <w:t xml:space="preserve"> </w:t>
      </w:r>
    </w:p>
    <w:p w14:paraId="3D442837" w14:textId="77777777" w:rsidR="006267A0" w:rsidRPr="001B6151" w:rsidRDefault="006267A0" w:rsidP="006267A0"/>
    <w:p w14:paraId="7AC79AF2" w14:textId="77777777" w:rsidR="006267A0" w:rsidRPr="001B6151" w:rsidRDefault="006267A0" w:rsidP="006267A0">
      <w:r w:rsidRPr="001B6151">
        <w:t xml:space="preserve">It was proposed, seconded and </w:t>
      </w:r>
    </w:p>
    <w:p w14:paraId="5690355E" w14:textId="4A02C2B1" w:rsidR="006267A0" w:rsidRDefault="006267A0" w:rsidP="006267A0">
      <w:r w:rsidRPr="001B6151">
        <w:rPr>
          <w:b/>
          <w:bCs/>
          <w:u w:val="single"/>
        </w:rPr>
        <w:t>Resolved:</w:t>
      </w:r>
      <w:r w:rsidRPr="001B6151">
        <w:t xml:space="preserve"> </w:t>
      </w:r>
      <w:proofErr w:type="gramStart"/>
      <w:r w:rsidR="00830A91">
        <w:t>T</w:t>
      </w:r>
      <w:r w:rsidRPr="001B6151">
        <w:t xml:space="preserve">hat </w:t>
      </w:r>
      <w:r w:rsidR="00912005">
        <w:t>funds</w:t>
      </w:r>
      <w:proofErr w:type="gramEnd"/>
      <w:r w:rsidR="00912005">
        <w:t xml:space="preserve"> not be allocated to support the South Kyme WI for the Chine Supper event.</w:t>
      </w:r>
    </w:p>
    <w:p w14:paraId="227B2578" w14:textId="77777777" w:rsidR="00912005" w:rsidRDefault="00912005" w:rsidP="006267A0"/>
    <w:p w14:paraId="1C8914B2" w14:textId="4F1C68E1" w:rsidR="00912005" w:rsidRPr="001B6151" w:rsidRDefault="00912005" w:rsidP="006267A0">
      <w:r>
        <w:lastRenderedPageBreak/>
        <w:t>The Dep Chair handed the meeting back to the Chair.</w:t>
      </w:r>
    </w:p>
    <w:p w14:paraId="57E887ED" w14:textId="77777777" w:rsidR="0002608D" w:rsidRPr="008A3EC9" w:rsidRDefault="0002608D" w:rsidP="008A3EC9">
      <w:pPr>
        <w:ind w:left="142"/>
        <w:rPr>
          <w:b/>
          <w:bCs/>
        </w:rPr>
      </w:pPr>
    </w:p>
    <w:p w14:paraId="0EB38603" w14:textId="2EA2451E" w:rsidR="0002608D" w:rsidRDefault="0002608D" w:rsidP="008A3EC9">
      <w:pPr>
        <w:pStyle w:val="ListParagraph"/>
        <w:numPr>
          <w:ilvl w:val="0"/>
          <w:numId w:val="6"/>
        </w:numPr>
        <w:ind w:left="851" w:hanging="709"/>
        <w:rPr>
          <w:b/>
          <w:bCs/>
          <w:lang w:val="en-GB"/>
        </w:rPr>
      </w:pPr>
      <w:r w:rsidRPr="001B6151">
        <w:rPr>
          <w:b/>
          <w:bCs/>
          <w:lang w:val="en-GB"/>
        </w:rPr>
        <w:t xml:space="preserve">To Discuss </w:t>
      </w:r>
      <w:proofErr w:type="gramStart"/>
      <w:r w:rsidRPr="001B6151">
        <w:rPr>
          <w:b/>
          <w:bCs/>
          <w:lang w:val="en-GB"/>
        </w:rPr>
        <w:t>And</w:t>
      </w:r>
      <w:proofErr w:type="gramEnd"/>
      <w:r w:rsidRPr="001B6151">
        <w:rPr>
          <w:b/>
          <w:bCs/>
          <w:lang w:val="en-GB"/>
        </w:rPr>
        <w:t xml:space="preserve"> Agree Actions Relating To The Recent Roadworks Carried Out By A Contractor On Behalf Of </w:t>
      </w:r>
      <w:proofErr w:type="spellStart"/>
      <w:r w:rsidRPr="001B6151">
        <w:rPr>
          <w:b/>
          <w:bCs/>
          <w:lang w:val="en-GB"/>
        </w:rPr>
        <w:t>Quickline</w:t>
      </w:r>
      <w:proofErr w:type="spellEnd"/>
      <w:r w:rsidRPr="001B6151">
        <w:rPr>
          <w:b/>
          <w:bCs/>
          <w:lang w:val="en-GB"/>
        </w:rPr>
        <w:t>, The Government Granted Company Currently Carrying Out The Installation Of Fibre Broadband In South Kyme.</w:t>
      </w:r>
    </w:p>
    <w:p w14:paraId="654C5F2B" w14:textId="77777777" w:rsidR="009F3ED5" w:rsidRDefault="009F3ED5" w:rsidP="009F3ED5">
      <w:pPr>
        <w:rPr>
          <w:b/>
          <w:bCs/>
        </w:rPr>
      </w:pPr>
    </w:p>
    <w:p w14:paraId="56DCEE69" w14:textId="4579EBB3" w:rsidR="009F3ED5" w:rsidRPr="001B6151" w:rsidRDefault="00912005" w:rsidP="009F3ED5">
      <w:r>
        <w:t>This had been discussed in the public forum and as there was nothing further to add at this stage it was agreed that the Clerk would write to Cllr Key at LCC</w:t>
      </w:r>
      <w:r w:rsidR="004916A1">
        <w:t>,</w:t>
      </w:r>
      <w:r>
        <w:t xml:space="preserve"> highlighting villager’s concerns. </w:t>
      </w:r>
      <w:r w:rsidR="009F3ED5" w:rsidRPr="001B6151">
        <w:t xml:space="preserve"> </w:t>
      </w:r>
    </w:p>
    <w:p w14:paraId="74B31C77" w14:textId="77777777" w:rsidR="009F3ED5" w:rsidRPr="001B6151" w:rsidRDefault="009F3ED5" w:rsidP="009F3ED5"/>
    <w:p w14:paraId="72F39EE3" w14:textId="00532DCC" w:rsidR="0002608D" w:rsidRDefault="0002608D" w:rsidP="008A3EC9">
      <w:pPr>
        <w:pStyle w:val="ListParagraph"/>
        <w:numPr>
          <w:ilvl w:val="0"/>
          <w:numId w:val="6"/>
        </w:numPr>
        <w:ind w:left="851" w:hanging="709"/>
        <w:rPr>
          <w:b/>
          <w:bCs/>
          <w:lang w:val="en-GB"/>
        </w:rPr>
      </w:pPr>
      <w:r w:rsidRPr="001B6151">
        <w:rPr>
          <w:b/>
          <w:bCs/>
          <w:lang w:val="en-GB"/>
        </w:rPr>
        <w:t xml:space="preserve">To Discuss </w:t>
      </w:r>
      <w:proofErr w:type="gramStart"/>
      <w:r w:rsidRPr="001B6151">
        <w:rPr>
          <w:b/>
          <w:bCs/>
          <w:lang w:val="en-GB"/>
        </w:rPr>
        <w:t>And</w:t>
      </w:r>
      <w:proofErr w:type="gramEnd"/>
      <w:r w:rsidRPr="001B6151">
        <w:rPr>
          <w:b/>
          <w:bCs/>
          <w:lang w:val="en-GB"/>
        </w:rPr>
        <w:t xml:space="preserve"> Agree Actions Relating To The Freedom Of Information </w:t>
      </w:r>
      <w:r w:rsidR="004916A1">
        <w:rPr>
          <w:b/>
          <w:bCs/>
          <w:lang w:val="en-GB"/>
        </w:rPr>
        <w:t xml:space="preserve">(FOI) </w:t>
      </w:r>
      <w:r w:rsidRPr="001B6151">
        <w:rPr>
          <w:b/>
          <w:bCs/>
          <w:lang w:val="en-GB"/>
        </w:rPr>
        <w:t xml:space="preserve">Request Made By Jayne Bond Of </w:t>
      </w:r>
      <w:proofErr w:type="spellStart"/>
      <w:r w:rsidRPr="001B6151">
        <w:rPr>
          <w:b/>
          <w:bCs/>
          <w:lang w:val="en-GB"/>
        </w:rPr>
        <w:t>Anwick</w:t>
      </w:r>
      <w:proofErr w:type="spellEnd"/>
      <w:r w:rsidRPr="001B6151">
        <w:rPr>
          <w:b/>
          <w:bCs/>
          <w:lang w:val="en-GB"/>
        </w:rPr>
        <w:t>.</w:t>
      </w:r>
    </w:p>
    <w:p w14:paraId="1C996465" w14:textId="77777777" w:rsidR="009F3ED5" w:rsidRDefault="009F3ED5" w:rsidP="009F3ED5">
      <w:pPr>
        <w:rPr>
          <w:b/>
          <w:bCs/>
        </w:rPr>
      </w:pPr>
    </w:p>
    <w:p w14:paraId="798F1635" w14:textId="16C44CE2" w:rsidR="009F3ED5" w:rsidRPr="001B6151" w:rsidRDefault="004916A1" w:rsidP="009F3ED5">
      <w:r>
        <w:t>A negative response had been sent within the required response time for a FOI.  It was agreed that no further action was required.</w:t>
      </w:r>
      <w:r w:rsidR="009F3ED5" w:rsidRPr="001B6151">
        <w:t xml:space="preserve"> </w:t>
      </w:r>
    </w:p>
    <w:p w14:paraId="0153D83C" w14:textId="77777777" w:rsidR="009F3ED5" w:rsidRPr="001B6151" w:rsidRDefault="009F3ED5" w:rsidP="009F3ED5"/>
    <w:p w14:paraId="71CBF5CE" w14:textId="52E11970" w:rsidR="0002608D" w:rsidRDefault="0002608D" w:rsidP="008A3EC9">
      <w:pPr>
        <w:pStyle w:val="ListParagraph"/>
        <w:numPr>
          <w:ilvl w:val="0"/>
          <w:numId w:val="6"/>
        </w:numPr>
        <w:ind w:left="851" w:hanging="709"/>
        <w:rPr>
          <w:b/>
          <w:bCs/>
          <w:lang w:val="en-GB"/>
        </w:rPr>
      </w:pPr>
      <w:r w:rsidRPr="001B6151">
        <w:rPr>
          <w:b/>
          <w:bCs/>
          <w:lang w:val="en-GB"/>
        </w:rPr>
        <w:t xml:space="preserve">To Discuss </w:t>
      </w:r>
      <w:proofErr w:type="gramStart"/>
      <w:r w:rsidRPr="001B6151">
        <w:rPr>
          <w:b/>
          <w:bCs/>
          <w:lang w:val="en-GB"/>
        </w:rPr>
        <w:t>And</w:t>
      </w:r>
      <w:proofErr w:type="gramEnd"/>
      <w:r w:rsidRPr="001B6151">
        <w:rPr>
          <w:b/>
          <w:bCs/>
          <w:lang w:val="en-GB"/>
        </w:rPr>
        <w:t xml:space="preserve"> Agree Actions Relating To The Repairs Required To The Wall And Pavement Adjacent To 1 Clay Bank.</w:t>
      </w:r>
    </w:p>
    <w:p w14:paraId="1A93A038" w14:textId="77777777" w:rsidR="009F3ED5" w:rsidRDefault="009F3ED5" w:rsidP="009F3ED5">
      <w:pPr>
        <w:rPr>
          <w:b/>
          <w:bCs/>
        </w:rPr>
      </w:pPr>
    </w:p>
    <w:p w14:paraId="42B2E01F" w14:textId="32F8DD6C" w:rsidR="009F3ED5" w:rsidRPr="001B6151" w:rsidRDefault="004916A1" w:rsidP="009F3ED5">
      <w:r>
        <w:t xml:space="preserve">The degrading payment and retaining wall adjacent to number 1 Clay Bank was discussed.  Cllr Key advised that a Fix My Street entry would increase the likelihood that this would be resolved.  The Chair agreed to complete a Fix My Street application.  </w:t>
      </w:r>
      <w:r w:rsidR="009F3ED5" w:rsidRPr="001B6151">
        <w:t xml:space="preserve"> </w:t>
      </w:r>
    </w:p>
    <w:p w14:paraId="634CCCD1" w14:textId="77777777" w:rsidR="009F3ED5" w:rsidRPr="001B6151" w:rsidRDefault="009F3ED5" w:rsidP="009F3ED5"/>
    <w:p w14:paraId="145A59AD" w14:textId="77777777" w:rsidR="009F3ED5" w:rsidRPr="001B6151" w:rsidRDefault="009F3ED5" w:rsidP="009F3ED5">
      <w:r w:rsidRPr="001B6151">
        <w:t xml:space="preserve">It was proposed, seconded and </w:t>
      </w:r>
    </w:p>
    <w:p w14:paraId="74502BF2" w14:textId="554F4BEA" w:rsidR="009F3ED5" w:rsidRPr="009F3ED5" w:rsidRDefault="009F3ED5" w:rsidP="009F3ED5">
      <w:pPr>
        <w:rPr>
          <w:b/>
          <w:bCs/>
        </w:rPr>
      </w:pPr>
      <w:r w:rsidRPr="001B6151">
        <w:rPr>
          <w:b/>
          <w:bCs/>
          <w:u w:val="single"/>
        </w:rPr>
        <w:t>Resolved:</w:t>
      </w:r>
      <w:r w:rsidRPr="001B6151">
        <w:t xml:space="preserve"> </w:t>
      </w:r>
      <w:r w:rsidR="00830A91">
        <w:t>That</w:t>
      </w:r>
      <w:r w:rsidR="004916A1" w:rsidRPr="004916A1">
        <w:t xml:space="preserve"> </w:t>
      </w:r>
      <w:r w:rsidR="004916A1">
        <w:t>Chair would complete a Fix My Street application for the repairs to the pavement and retaining wall adjacent to 1 Clay Bank.</w:t>
      </w:r>
    </w:p>
    <w:p w14:paraId="38A1C2E4" w14:textId="77777777" w:rsidR="0002608D" w:rsidRPr="008A3EC9" w:rsidRDefault="0002608D" w:rsidP="008A3EC9">
      <w:pPr>
        <w:ind w:left="142"/>
        <w:rPr>
          <w:b/>
          <w:bCs/>
        </w:rPr>
      </w:pPr>
    </w:p>
    <w:p w14:paraId="30BE83C3" w14:textId="7641E86B" w:rsidR="0002608D" w:rsidRPr="001B6151" w:rsidRDefault="0002608D" w:rsidP="008A3EC9">
      <w:pPr>
        <w:pStyle w:val="ListParagraph"/>
        <w:numPr>
          <w:ilvl w:val="0"/>
          <w:numId w:val="6"/>
        </w:numPr>
        <w:ind w:left="851" w:hanging="709"/>
        <w:rPr>
          <w:b/>
          <w:bCs/>
          <w:lang w:val="en-GB"/>
        </w:rPr>
      </w:pPr>
      <w:r w:rsidRPr="001B6151">
        <w:rPr>
          <w:b/>
          <w:bCs/>
          <w:lang w:val="en-GB"/>
        </w:rPr>
        <w:t xml:space="preserve">To Discuss </w:t>
      </w:r>
      <w:proofErr w:type="gramStart"/>
      <w:r w:rsidRPr="001B6151">
        <w:rPr>
          <w:b/>
          <w:bCs/>
          <w:lang w:val="en-GB"/>
        </w:rPr>
        <w:t>And</w:t>
      </w:r>
      <w:proofErr w:type="gramEnd"/>
      <w:r w:rsidRPr="001B6151">
        <w:rPr>
          <w:b/>
          <w:bCs/>
          <w:lang w:val="en-GB"/>
        </w:rPr>
        <w:t xml:space="preserve"> Agree Actions Relating To The Future Funding And Installation Of The Village Christmas Tree And Lights. </w:t>
      </w:r>
    </w:p>
    <w:p w14:paraId="17D1AF00" w14:textId="77777777" w:rsidR="0002608D" w:rsidRPr="001B6151" w:rsidRDefault="0002608D" w:rsidP="0002608D">
      <w:pPr>
        <w:pStyle w:val="ListParagraph"/>
        <w:rPr>
          <w:b/>
          <w:bCs/>
          <w:lang w:val="en-GB"/>
        </w:rPr>
      </w:pPr>
    </w:p>
    <w:p w14:paraId="6F5478B0" w14:textId="197A4C45" w:rsidR="0002608D" w:rsidRPr="001B6151" w:rsidRDefault="004916A1" w:rsidP="0002608D">
      <w:r>
        <w:t>There was a discussion on the difficulty of sourcing future Christmas trees for the village and finding sufficient volunteers willing to source, recover and then install the tree within the village.  There was also some debate over the best location for the tree as the Coronation Hall location was becoming difficult to access with an adjacent tree also making it less visible.  It was agreed that other locations for the tree should be considered and the possibility of using an existing ‘live’ tree be used as this would be more biodiversity friendly</w:t>
      </w:r>
      <w:r w:rsidR="0022754C">
        <w:t>.  The possibility of using an existing tree on the village green was</w:t>
      </w:r>
      <w:r w:rsidR="0002608D" w:rsidRPr="001B6151">
        <w:t xml:space="preserve"> </w:t>
      </w:r>
      <w:r w:rsidR="0022754C">
        <w:t>discussed and how the lights could be powered.  It was agreed that a potential battery source and higher quality lights could be economically more efficient in the long run.</w:t>
      </w:r>
    </w:p>
    <w:p w14:paraId="16A6DA9F" w14:textId="77777777" w:rsidR="0002608D" w:rsidRPr="001B6151" w:rsidRDefault="0002608D" w:rsidP="0002608D"/>
    <w:p w14:paraId="6F23DE5F" w14:textId="18197A5D" w:rsidR="006B6060" w:rsidRPr="001B6151" w:rsidRDefault="006B6AE3" w:rsidP="008A3EC9">
      <w:pPr>
        <w:pStyle w:val="ListParagraph"/>
        <w:numPr>
          <w:ilvl w:val="0"/>
          <w:numId w:val="6"/>
        </w:numPr>
        <w:ind w:left="851" w:hanging="709"/>
        <w:rPr>
          <w:b/>
          <w:bCs/>
        </w:rPr>
      </w:pPr>
      <w:r w:rsidRPr="001B6151">
        <w:rPr>
          <w:b/>
          <w:bCs/>
        </w:rPr>
        <w:t xml:space="preserve">To Receive Any Further Reports From </w:t>
      </w:r>
      <w:r w:rsidRPr="001B6151">
        <w:rPr>
          <w:b/>
          <w:bCs/>
          <w:lang w:val="en-GB"/>
        </w:rPr>
        <w:t>Councillors</w:t>
      </w:r>
      <w:r w:rsidRPr="001B6151">
        <w:rPr>
          <w:b/>
          <w:bCs/>
        </w:rPr>
        <w:t>.</w:t>
      </w:r>
    </w:p>
    <w:p w14:paraId="2EE07B20" w14:textId="77777777" w:rsidR="00CC4F5C" w:rsidRPr="001B6151" w:rsidRDefault="00CC4F5C" w:rsidP="00CC4F5C">
      <w:pPr>
        <w:rPr>
          <w:b/>
          <w:bCs/>
          <w:u w:color="000000"/>
        </w:rPr>
      </w:pPr>
    </w:p>
    <w:p w14:paraId="5005DAA5" w14:textId="4277C0EF" w:rsidR="00AC14C8" w:rsidRDefault="0022754C" w:rsidP="0002608D">
      <w:r>
        <w:t>The Chair s</w:t>
      </w:r>
      <w:r w:rsidR="009241CE">
        <w:t>aid</w:t>
      </w:r>
      <w:r>
        <w:t xml:space="preserve"> that a response from the EA over the reed cutting regime had not yet been received.</w:t>
      </w:r>
    </w:p>
    <w:p w14:paraId="47B83E1C" w14:textId="77777777" w:rsidR="0022754C" w:rsidRDefault="0022754C" w:rsidP="0002608D"/>
    <w:p w14:paraId="10BA2027" w14:textId="6B10B46E" w:rsidR="0022754C" w:rsidRDefault="0022754C" w:rsidP="0002608D">
      <w:r>
        <w:t xml:space="preserve">Cllr Goode stated that he had concerns that the Kyme Eau Working Group (KEWG) was becoming ineffective as key attendees had not been supporting the meetings.  It was agreed that the Clerk should write to the Chair of the KEWG to voice the councils concerns </w:t>
      </w:r>
      <w:r w:rsidR="00B22AD9">
        <w:t>and seek a way forward.</w:t>
      </w:r>
    </w:p>
    <w:p w14:paraId="063DFC7E" w14:textId="77777777" w:rsidR="00B22AD9" w:rsidRDefault="00B22AD9" w:rsidP="0002608D"/>
    <w:p w14:paraId="51E8F6FE" w14:textId="6A2088F2" w:rsidR="00B22AD9" w:rsidRPr="001B6151" w:rsidRDefault="00B22AD9" w:rsidP="0002608D">
      <w:r>
        <w:t xml:space="preserve">Cllr Casswell asked what updates were being proposed for the area next to the </w:t>
      </w:r>
      <w:proofErr w:type="spellStart"/>
      <w:r>
        <w:t>Slea</w:t>
      </w:r>
      <w:proofErr w:type="spellEnd"/>
      <w:r>
        <w:t xml:space="preserve"> monument.  It was agreed that this would be added to the next agenda for further discussion.</w:t>
      </w:r>
    </w:p>
    <w:p w14:paraId="4B8F3516" w14:textId="77777777" w:rsidR="00DA6697" w:rsidRPr="001B6151" w:rsidRDefault="00DA6697" w:rsidP="00C06E1D"/>
    <w:p w14:paraId="2550DD9A" w14:textId="706E6F13" w:rsidR="00A26293" w:rsidRPr="001B6151" w:rsidRDefault="006B6AE3" w:rsidP="008A3EC9">
      <w:pPr>
        <w:pStyle w:val="ListParagraph"/>
        <w:numPr>
          <w:ilvl w:val="0"/>
          <w:numId w:val="6"/>
        </w:numPr>
        <w:ind w:left="851" w:hanging="709"/>
        <w:rPr>
          <w:b/>
          <w:bCs/>
        </w:rPr>
      </w:pPr>
      <w:bookmarkStart w:id="1" w:name="_Hlk152664081"/>
      <w:r w:rsidRPr="001B6151">
        <w:rPr>
          <w:b/>
          <w:bCs/>
        </w:rPr>
        <w:t>To Note Further Agenda Items And Arrangements For The Next Meeting (</w:t>
      </w:r>
      <w:r w:rsidR="0002608D" w:rsidRPr="001B6151">
        <w:rPr>
          <w:b/>
          <w:bCs/>
        </w:rPr>
        <w:t>20</w:t>
      </w:r>
      <w:r w:rsidR="0002608D" w:rsidRPr="001B6151">
        <w:rPr>
          <w:b/>
          <w:bCs/>
          <w:vertAlign w:val="superscript"/>
        </w:rPr>
        <w:t>th</w:t>
      </w:r>
      <w:r w:rsidR="0002608D" w:rsidRPr="001B6151">
        <w:rPr>
          <w:b/>
          <w:bCs/>
        </w:rPr>
        <w:t xml:space="preserve"> Mar</w:t>
      </w:r>
      <w:r w:rsidR="00055393" w:rsidRPr="001B6151">
        <w:rPr>
          <w:b/>
          <w:bCs/>
        </w:rPr>
        <w:t xml:space="preserve"> 202</w:t>
      </w:r>
      <w:r w:rsidR="00DA6697" w:rsidRPr="001B6151">
        <w:rPr>
          <w:b/>
          <w:bCs/>
        </w:rPr>
        <w:t>5</w:t>
      </w:r>
      <w:r w:rsidRPr="001B6151">
        <w:rPr>
          <w:b/>
          <w:bCs/>
        </w:rPr>
        <w:t>).</w:t>
      </w:r>
    </w:p>
    <w:p w14:paraId="6CE47C0F" w14:textId="77777777" w:rsidR="00C06E1D" w:rsidRPr="001B6151" w:rsidRDefault="00C06E1D" w:rsidP="00C06E1D">
      <w:pPr>
        <w:rPr>
          <w:b/>
          <w:bCs/>
        </w:rPr>
      </w:pPr>
    </w:p>
    <w:p w14:paraId="70D65149" w14:textId="3FAC2728" w:rsidR="00CD76AF" w:rsidRPr="001B6151" w:rsidRDefault="00CD76AF" w:rsidP="00C06E1D">
      <w:r w:rsidRPr="001B6151">
        <w:t xml:space="preserve">The following items </w:t>
      </w:r>
      <w:bookmarkEnd w:id="1"/>
      <w:r w:rsidRPr="001B6151">
        <w:t xml:space="preserve">were requested to be added to the </w:t>
      </w:r>
      <w:r w:rsidR="005E2373" w:rsidRPr="001B6151">
        <w:t>agenda</w:t>
      </w:r>
      <w:r w:rsidRPr="001B6151">
        <w:t xml:space="preserve"> for the next meeting</w:t>
      </w:r>
      <w:r w:rsidR="003F5B3F" w:rsidRPr="001B6151">
        <w:t>, to discuss</w:t>
      </w:r>
      <w:r w:rsidRPr="001B6151">
        <w:t>:</w:t>
      </w:r>
    </w:p>
    <w:p w14:paraId="422B6CEA" w14:textId="77777777" w:rsidR="00CD76AF" w:rsidRPr="001B6151" w:rsidRDefault="00CD76AF" w:rsidP="00C06E1D"/>
    <w:p w14:paraId="0BCF0A8C" w14:textId="2622350D" w:rsidR="003B415B" w:rsidRDefault="00B22AD9" w:rsidP="00911CDE">
      <w:r>
        <w:t xml:space="preserve">Improving the area around the </w:t>
      </w:r>
      <w:proofErr w:type="spellStart"/>
      <w:r>
        <w:t>Slea</w:t>
      </w:r>
      <w:proofErr w:type="spellEnd"/>
      <w:r>
        <w:t xml:space="preserve"> Monument.</w:t>
      </w:r>
    </w:p>
    <w:p w14:paraId="10E5F867" w14:textId="52CD7463" w:rsidR="00B22AD9" w:rsidRPr="001B6151" w:rsidRDefault="00B22AD9" w:rsidP="00911CDE">
      <w:r>
        <w:t xml:space="preserve">The management of the </w:t>
      </w:r>
      <w:r w:rsidR="00CD23D5">
        <w:t xml:space="preserve">biodiversity </w:t>
      </w:r>
      <w:r>
        <w:t>area behind the white fence next to the village green.</w:t>
      </w:r>
    </w:p>
    <w:p w14:paraId="6C0B5E17" w14:textId="77777777" w:rsidR="009241CE" w:rsidRPr="009241CE" w:rsidRDefault="009241CE" w:rsidP="00FE79D8">
      <w:pPr>
        <w:pStyle w:val="BodyText"/>
        <w:spacing w:line="480" w:lineRule="auto"/>
        <w:ind w:right="2605"/>
        <w:rPr>
          <w:sz w:val="10"/>
          <w:szCs w:val="10"/>
        </w:rPr>
      </w:pPr>
    </w:p>
    <w:p w14:paraId="5B580BBB" w14:textId="0ACCC0C1" w:rsidR="00836285" w:rsidRPr="001B6151" w:rsidRDefault="00A26293" w:rsidP="00FE79D8">
      <w:pPr>
        <w:pStyle w:val="BodyText"/>
        <w:spacing w:line="480" w:lineRule="auto"/>
        <w:ind w:right="2605"/>
        <w:rPr>
          <w:sz w:val="22"/>
          <w:szCs w:val="22"/>
        </w:rPr>
      </w:pPr>
      <w:r w:rsidRPr="001B6151">
        <w:rPr>
          <w:sz w:val="22"/>
          <w:szCs w:val="22"/>
        </w:rPr>
        <w:t xml:space="preserve">The meeting closed at </w:t>
      </w:r>
      <w:r w:rsidR="00911CDE" w:rsidRPr="001B6151">
        <w:rPr>
          <w:sz w:val="22"/>
          <w:szCs w:val="22"/>
        </w:rPr>
        <w:t>9</w:t>
      </w:r>
      <w:r w:rsidR="00F30594" w:rsidRPr="001B6151">
        <w:rPr>
          <w:sz w:val="22"/>
          <w:szCs w:val="22"/>
        </w:rPr>
        <w:t>.</w:t>
      </w:r>
      <w:r w:rsidR="00B22AD9">
        <w:rPr>
          <w:sz w:val="22"/>
          <w:szCs w:val="22"/>
        </w:rPr>
        <w:t>50</w:t>
      </w:r>
      <w:r w:rsidR="00CD76AF" w:rsidRPr="001B6151">
        <w:rPr>
          <w:sz w:val="22"/>
          <w:szCs w:val="22"/>
        </w:rPr>
        <w:t xml:space="preserve"> p.m.</w:t>
      </w:r>
    </w:p>
    <w:sectPr w:rsidR="00836285" w:rsidRPr="001B6151" w:rsidSect="00B40518">
      <w:headerReference w:type="even" r:id="rId8"/>
      <w:headerReference w:type="default" r:id="rId9"/>
      <w:footerReference w:type="even" r:id="rId10"/>
      <w:footerReference w:type="default" r:id="rId11"/>
      <w:headerReference w:type="first" r:id="rId12"/>
      <w:footerReference w:type="first" r:id="rId13"/>
      <w:pgSz w:w="11906" w:h="16838"/>
      <w:pgMar w:top="284" w:right="567" w:bottom="426"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DCBC1" w14:textId="77777777" w:rsidR="0021608E" w:rsidRDefault="0021608E" w:rsidP="006C42CC">
      <w:r>
        <w:separator/>
      </w:r>
    </w:p>
  </w:endnote>
  <w:endnote w:type="continuationSeparator" w:id="0">
    <w:p w14:paraId="7FF4C995" w14:textId="77777777" w:rsidR="0021608E" w:rsidRDefault="0021608E" w:rsidP="006C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4F97" w14:textId="77777777" w:rsidR="00DD2277" w:rsidRDefault="00DD2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434E0" w14:textId="77777777" w:rsidR="00AC4565" w:rsidRDefault="00AC4565">
    <w:pPr>
      <w:pStyle w:val="Footer"/>
      <w:jc w:val="center"/>
    </w:pPr>
  </w:p>
  <w:p w14:paraId="48A84106" w14:textId="6507712E" w:rsidR="006C42CC" w:rsidRDefault="00AC4565">
    <w:pPr>
      <w:pStyle w:val="Footer"/>
      <w:jc w:val="center"/>
    </w:pPr>
    <w:r>
      <w:t xml:space="preserve">Date …………….                                        </w:t>
    </w:r>
    <w:sdt>
      <w:sdtPr>
        <w:id w:val="-4896426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21</w:t>
        </w:r>
        <w:r>
          <w:rPr>
            <w:noProof/>
          </w:rPr>
          <w:fldChar w:fldCharType="end"/>
        </w:r>
        <w:r>
          <w:rPr>
            <w:noProof/>
          </w:rPr>
          <w:t xml:space="preserve"> – 2</w:t>
        </w:r>
        <w:r w:rsidR="00B40518">
          <w:rPr>
            <w:noProof/>
          </w:rPr>
          <w:t>5</w:t>
        </w:r>
        <w:r>
          <w:rPr>
            <w:noProof/>
          </w:rPr>
          <w:t xml:space="preserve">                          Chair of SKPC ……………………..</w:t>
        </w:r>
      </w:sdtContent>
    </w:sdt>
    <w:r>
      <w:t xml:space="preserve"> </w:t>
    </w:r>
  </w:p>
  <w:p w14:paraId="6449DC38" w14:textId="5CD3E941" w:rsidR="006C42CC" w:rsidRDefault="006C4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2769F" w14:textId="77777777" w:rsidR="00DD2277" w:rsidRDefault="00DD2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72B41" w14:textId="77777777" w:rsidR="0021608E" w:rsidRDefault="0021608E" w:rsidP="006C42CC">
      <w:r>
        <w:separator/>
      </w:r>
    </w:p>
  </w:footnote>
  <w:footnote w:type="continuationSeparator" w:id="0">
    <w:p w14:paraId="5CD78A33" w14:textId="77777777" w:rsidR="0021608E" w:rsidRDefault="0021608E" w:rsidP="006C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F1763" w14:textId="77777777" w:rsidR="00DD2277" w:rsidRDefault="00DD2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755730"/>
      <w:docPartObj>
        <w:docPartGallery w:val="Watermarks"/>
        <w:docPartUnique/>
      </w:docPartObj>
    </w:sdtPr>
    <w:sdtContent>
      <w:p w14:paraId="3B1D375F" w14:textId="5C01C219" w:rsidR="003E712D" w:rsidRDefault="00951246">
        <w:pPr>
          <w:pStyle w:val="Header"/>
        </w:pPr>
        <w:r>
          <w:rPr>
            <w:noProof/>
          </w:rPr>
          <w:pict w14:anchorId="72E719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E148C" w14:textId="77777777" w:rsidR="00DD2277" w:rsidRDefault="00DD2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075E"/>
    <w:multiLevelType w:val="hybridMultilevel"/>
    <w:tmpl w:val="E020EA22"/>
    <w:lvl w:ilvl="0" w:tplc="FFFFFFFF">
      <w:start w:val="1"/>
      <w:numFmt w:val="decimal"/>
      <w:lvlText w:val="%1."/>
      <w:lvlJc w:val="left"/>
      <w:pPr>
        <w:ind w:left="832" w:hanging="721"/>
      </w:pPr>
      <w:rPr>
        <w:rFonts w:ascii="Arial" w:eastAsia="Arial" w:hAnsi="Arial" w:cs="Arial" w:hint="default"/>
        <w:b w:val="0"/>
        <w:bCs w:val="0"/>
        <w:i w:val="0"/>
        <w:iCs w:val="0"/>
        <w:spacing w:val="0"/>
        <w:w w:val="99"/>
        <w:sz w:val="24"/>
        <w:szCs w:val="24"/>
        <w:lang w:val="en-US" w:eastAsia="en-US" w:bidi="ar-SA"/>
      </w:rPr>
    </w:lvl>
    <w:lvl w:ilvl="1" w:tplc="C1F44784">
      <w:start w:val="1"/>
      <w:numFmt w:val="lowerLetter"/>
      <w:lvlText w:val="%2)"/>
      <w:lvlJc w:val="left"/>
      <w:pPr>
        <w:ind w:left="1552" w:hanging="360"/>
      </w:pPr>
      <w:rPr>
        <w:rFonts w:hint="default"/>
      </w:rPr>
    </w:lvl>
    <w:lvl w:ilvl="2" w:tplc="FFFFFFFF">
      <w:numFmt w:val="bullet"/>
      <w:lvlText w:val="•"/>
      <w:lvlJc w:val="left"/>
      <w:pPr>
        <w:ind w:left="2545" w:hanging="360"/>
      </w:pPr>
      <w:rPr>
        <w:rFonts w:hint="default"/>
        <w:lang w:val="en-US" w:eastAsia="en-US" w:bidi="ar-SA"/>
      </w:rPr>
    </w:lvl>
    <w:lvl w:ilvl="3" w:tplc="FFFFFFFF">
      <w:numFmt w:val="bullet"/>
      <w:lvlText w:val="•"/>
      <w:lvlJc w:val="left"/>
      <w:pPr>
        <w:ind w:left="3530" w:hanging="360"/>
      </w:pPr>
      <w:rPr>
        <w:rFonts w:hint="default"/>
        <w:lang w:val="en-US" w:eastAsia="en-US" w:bidi="ar-SA"/>
      </w:rPr>
    </w:lvl>
    <w:lvl w:ilvl="4" w:tplc="FFFFFFFF">
      <w:numFmt w:val="bullet"/>
      <w:lvlText w:val="•"/>
      <w:lvlJc w:val="left"/>
      <w:pPr>
        <w:ind w:left="4515" w:hanging="360"/>
      </w:pPr>
      <w:rPr>
        <w:rFonts w:hint="default"/>
        <w:lang w:val="en-US" w:eastAsia="en-US" w:bidi="ar-SA"/>
      </w:rPr>
    </w:lvl>
    <w:lvl w:ilvl="5" w:tplc="FFFFFFFF">
      <w:numFmt w:val="bullet"/>
      <w:lvlText w:val="•"/>
      <w:lvlJc w:val="left"/>
      <w:pPr>
        <w:ind w:left="5500" w:hanging="360"/>
      </w:pPr>
      <w:rPr>
        <w:rFonts w:hint="default"/>
        <w:lang w:val="en-US" w:eastAsia="en-US" w:bidi="ar-SA"/>
      </w:rPr>
    </w:lvl>
    <w:lvl w:ilvl="6" w:tplc="FFFFFFFF">
      <w:numFmt w:val="bullet"/>
      <w:lvlText w:val="•"/>
      <w:lvlJc w:val="left"/>
      <w:pPr>
        <w:ind w:left="6485" w:hanging="360"/>
      </w:pPr>
      <w:rPr>
        <w:rFonts w:hint="default"/>
        <w:lang w:val="en-US" w:eastAsia="en-US" w:bidi="ar-SA"/>
      </w:rPr>
    </w:lvl>
    <w:lvl w:ilvl="7" w:tplc="FFFFFFFF">
      <w:numFmt w:val="bullet"/>
      <w:lvlText w:val="•"/>
      <w:lvlJc w:val="left"/>
      <w:pPr>
        <w:ind w:left="7470" w:hanging="360"/>
      </w:pPr>
      <w:rPr>
        <w:rFonts w:hint="default"/>
        <w:lang w:val="en-US" w:eastAsia="en-US" w:bidi="ar-SA"/>
      </w:rPr>
    </w:lvl>
    <w:lvl w:ilvl="8" w:tplc="FFFFFFFF">
      <w:numFmt w:val="bullet"/>
      <w:lvlText w:val="•"/>
      <w:lvlJc w:val="left"/>
      <w:pPr>
        <w:ind w:left="8456" w:hanging="360"/>
      </w:pPr>
      <w:rPr>
        <w:rFonts w:hint="default"/>
        <w:lang w:val="en-US" w:eastAsia="en-US" w:bidi="ar-SA"/>
      </w:rPr>
    </w:lvl>
  </w:abstractNum>
  <w:abstractNum w:abstractNumId="1" w15:restartNumberingAfterBreak="0">
    <w:nsid w:val="0AE35516"/>
    <w:multiLevelType w:val="hybridMultilevel"/>
    <w:tmpl w:val="E876B43A"/>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2" w15:restartNumberingAfterBreak="0">
    <w:nsid w:val="105428A3"/>
    <w:multiLevelType w:val="hybridMultilevel"/>
    <w:tmpl w:val="6D14283C"/>
    <w:lvl w:ilvl="0" w:tplc="FFFFFFFF">
      <w:start w:val="24"/>
      <w:numFmt w:val="decimal"/>
      <w:lvlText w:val="%1."/>
      <w:lvlJc w:val="left"/>
      <w:pPr>
        <w:ind w:left="832" w:hanging="721"/>
      </w:pPr>
      <w:rPr>
        <w:rFonts w:ascii="Arial" w:eastAsia="Arial" w:hAnsi="Arial" w:cs="Arial" w:hint="default"/>
        <w:b w:val="0"/>
        <w:bCs w:val="0"/>
        <w:i w:val="0"/>
        <w:iCs w:val="0"/>
        <w:spacing w:val="0"/>
        <w:w w:val="99"/>
        <w:sz w:val="24"/>
        <w:szCs w:val="24"/>
        <w:lang w:val="en-US" w:eastAsia="en-US" w:bidi="ar-SA"/>
      </w:rPr>
    </w:lvl>
    <w:lvl w:ilvl="1" w:tplc="FFFFFFFF">
      <w:start w:val="1"/>
      <w:numFmt w:val="lowerLetter"/>
      <w:lvlText w:val="%2)"/>
      <w:lvlJc w:val="left"/>
      <w:pPr>
        <w:ind w:left="1552" w:hanging="360"/>
      </w:pPr>
    </w:lvl>
    <w:lvl w:ilvl="2" w:tplc="FFFFFFFF">
      <w:numFmt w:val="bullet"/>
      <w:lvlText w:val="•"/>
      <w:lvlJc w:val="left"/>
      <w:pPr>
        <w:ind w:left="2545" w:hanging="360"/>
      </w:pPr>
      <w:rPr>
        <w:rFonts w:hint="default"/>
        <w:lang w:val="en-US" w:eastAsia="en-US" w:bidi="ar-SA"/>
      </w:rPr>
    </w:lvl>
    <w:lvl w:ilvl="3" w:tplc="FFFFFFFF">
      <w:numFmt w:val="bullet"/>
      <w:lvlText w:val="•"/>
      <w:lvlJc w:val="left"/>
      <w:pPr>
        <w:ind w:left="3530" w:hanging="360"/>
      </w:pPr>
      <w:rPr>
        <w:rFonts w:hint="default"/>
        <w:lang w:val="en-US" w:eastAsia="en-US" w:bidi="ar-SA"/>
      </w:rPr>
    </w:lvl>
    <w:lvl w:ilvl="4" w:tplc="FFFFFFFF">
      <w:numFmt w:val="bullet"/>
      <w:lvlText w:val="•"/>
      <w:lvlJc w:val="left"/>
      <w:pPr>
        <w:ind w:left="4515" w:hanging="360"/>
      </w:pPr>
      <w:rPr>
        <w:rFonts w:hint="default"/>
        <w:lang w:val="en-US" w:eastAsia="en-US" w:bidi="ar-SA"/>
      </w:rPr>
    </w:lvl>
    <w:lvl w:ilvl="5" w:tplc="FFFFFFFF">
      <w:numFmt w:val="bullet"/>
      <w:lvlText w:val="•"/>
      <w:lvlJc w:val="left"/>
      <w:pPr>
        <w:ind w:left="5500" w:hanging="360"/>
      </w:pPr>
      <w:rPr>
        <w:rFonts w:hint="default"/>
        <w:lang w:val="en-US" w:eastAsia="en-US" w:bidi="ar-SA"/>
      </w:rPr>
    </w:lvl>
    <w:lvl w:ilvl="6" w:tplc="FFFFFFFF">
      <w:numFmt w:val="bullet"/>
      <w:lvlText w:val="•"/>
      <w:lvlJc w:val="left"/>
      <w:pPr>
        <w:ind w:left="6485" w:hanging="360"/>
      </w:pPr>
      <w:rPr>
        <w:rFonts w:hint="default"/>
        <w:lang w:val="en-US" w:eastAsia="en-US" w:bidi="ar-SA"/>
      </w:rPr>
    </w:lvl>
    <w:lvl w:ilvl="7" w:tplc="FFFFFFFF">
      <w:numFmt w:val="bullet"/>
      <w:lvlText w:val="•"/>
      <w:lvlJc w:val="left"/>
      <w:pPr>
        <w:ind w:left="7470" w:hanging="360"/>
      </w:pPr>
      <w:rPr>
        <w:rFonts w:hint="default"/>
        <w:lang w:val="en-US" w:eastAsia="en-US" w:bidi="ar-SA"/>
      </w:rPr>
    </w:lvl>
    <w:lvl w:ilvl="8" w:tplc="FFFFFFFF">
      <w:numFmt w:val="bullet"/>
      <w:lvlText w:val="•"/>
      <w:lvlJc w:val="left"/>
      <w:pPr>
        <w:ind w:left="8456" w:hanging="360"/>
      </w:pPr>
      <w:rPr>
        <w:rFonts w:hint="default"/>
        <w:lang w:val="en-US" w:eastAsia="en-US" w:bidi="ar-SA"/>
      </w:rPr>
    </w:lvl>
  </w:abstractNum>
  <w:abstractNum w:abstractNumId="3" w15:restartNumberingAfterBreak="0">
    <w:nsid w:val="135E27C0"/>
    <w:multiLevelType w:val="multilevel"/>
    <w:tmpl w:val="5438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284265"/>
    <w:multiLevelType w:val="hybridMultilevel"/>
    <w:tmpl w:val="DE841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C54E99"/>
    <w:multiLevelType w:val="hybridMultilevel"/>
    <w:tmpl w:val="000AC5E2"/>
    <w:lvl w:ilvl="0" w:tplc="B6D6C5D0">
      <w:start w:val="1"/>
      <w:numFmt w:val="lowerLetter"/>
      <w:lvlText w:val="%1."/>
      <w:lvlJc w:val="left"/>
      <w:pPr>
        <w:ind w:left="1211" w:hanging="36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6" w15:restartNumberingAfterBreak="0">
    <w:nsid w:val="22984A36"/>
    <w:multiLevelType w:val="hybridMultilevel"/>
    <w:tmpl w:val="A69E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E68B5"/>
    <w:multiLevelType w:val="hybridMultilevel"/>
    <w:tmpl w:val="647A2F82"/>
    <w:lvl w:ilvl="0" w:tplc="3B024112">
      <w:start w:val="7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691BE6"/>
    <w:multiLevelType w:val="hybridMultilevel"/>
    <w:tmpl w:val="04188B3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4905287"/>
    <w:multiLevelType w:val="hybridMultilevel"/>
    <w:tmpl w:val="9D7E60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D1C5E"/>
    <w:multiLevelType w:val="hybridMultilevel"/>
    <w:tmpl w:val="F31CFC6C"/>
    <w:lvl w:ilvl="0" w:tplc="0809000F">
      <w:start w:val="1"/>
      <w:numFmt w:val="decimal"/>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1" w15:restartNumberingAfterBreak="0">
    <w:nsid w:val="39635715"/>
    <w:multiLevelType w:val="hybridMultilevel"/>
    <w:tmpl w:val="2FECB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14C2D"/>
    <w:multiLevelType w:val="hybridMultilevel"/>
    <w:tmpl w:val="4F84CC20"/>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3" w15:restartNumberingAfterBreak="0">
    <w:nsid w:val="45A34F5D"/>
    <w:multiLevelType w:val="hybridMultilevel"/>
    <w:tmpl w:val="D1146FA6"/>
    <w:lvl w:ilvl="0" w:tplc="B6D6C5D0">
      <w:start w:val="1"/>
      <w:numFmt w:val="lowerLetter"/>
      <w:lvlText w:val="%1."/>
      <w:lvlJc w:val="left"/>
      <w:pPr>
        <w:ind w:left="1193" w:hanging="360"/>
      </w:pPr>
      <w:rPr>
        <w:rFonts w:hint="default"/>
      </w:rPr>
    </w:lvl>
    <w:lvl w:ilvl="1" w:tplc="08090019">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4" w15:restartNumberingAfterBreak="0">
    <w:nsid w:val="53BE56AE"/>
    <w:multiLevelType w:val="hybridMultilevel"/>
    <w:tmpl w:val="DFA68F0A"/>
    <w:lvl w:ilvl="0" w:tplc="08090019">
      <w:start w:val="1"/>
      <w:numFmt w:val="lowerLetter"/>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5" w15:restartNumberingAfterBreak="0">
    <w:nsid w:val="58F1540A"/>
    <w:multiLevelType w:val="hybridMultilevel"/>
    <w:tmpl w:val="647A2F82"/>
    <w:lvl w:ilvl="0" w:tplc="FFFFFFFF">
      <w:start w:val="7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A6E66A4"/>
    <w:multiLevelType w:val="hybridMultilevel"/>
    <w:tmpl w:val="CFC0AAF2"/>
    <w:lvl w:ilvl="0" w:tplc="25A80B4A">
      <w:start w:val="75"/>
      <w:numFmt w:val="decimal"/>
      <w:lvlText w:val="%1."/>
      <w:lvlJc w:val="left"/>
      <w:pPr>
        <w:ind w:left="721" w:hanging="721"/>
      </w:pPr>
      <w:rPr>
        <w:rFonts w:ascii="Arial" w:eastAsia="Arial" w:hAnsi="Arial" w:cs="Arial" w:hint="default"/>
        <w:b w:val="0"/>
        <w:bCs w:val="0"/>
        <w:i w:val="0"/>
        <w:iCs w:val="0"/>
        <w:spacing w:val="0"/>
        <w:w w:val="99"/>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7705B7"/>
    <w:multiLevelType w:val="hybridMultilevel"/>
    <w:tmpl w:val="DA34A9B2"/>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8" w15:restartNumberingAfterBreak="0">
    <w:nsid w:val="62646AB5"/>
    <w:multiLevelType w:val="hybridMultilevel"/>
    <w:tmpl w:val="0630A8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674829"/>
    <w:multiLevelType w:val="hybridMultilevel"/>
    <w:tmpl w:val="FE4E97CC"/>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20" w15:restartNumberingAfterBreak="0">
    <w:nsid w:val="67A456C5"/>
    <w:multiLevelType w:val="hybridMultilevel"/>
    <w:tmpl w:val="EB4C5D70"/>
    <w:lvl w:ilvl="0" w:tplc="08168A56">
      <w:start w:val="1"/>
      <w:numFmt w:val="decimal"/>
      <w:lvlText w:val="%1."/>
      <w:lvlJc w:val="left"/>
      <w:pPr>
        <w:ind w:left="721" w:hanging="721"/>
      </w:pPr>
      <w:rPr>
        <w:rFonts w:ascii="Arial" w:eastAsia="Arial" w:hAnsi="Arial" w:cs="Arial" w:hint="default"/>
        <w:b w:val="0"/>
        <w:bCs w:val="0"/>
        <w:i w:val="0"/>
        <w:iCs w:val="0"/>
        <w:spacing w:val="0"/>
        <w:w w:val="99"/>
        <w:sz w:val="24"/>
        <w:szCs w:val="24"/>
      </w:rPr>
    </w:lvl>
    <w:lvl w:ilvl="1" w:tplc="08090019" w:tentative="1">
      <w:start w:val="1"/>
      <w:numFmt w:val="lowerLetter"/>
      <w:lvlText w:val="%2."/>
      <w:lvlJc w:val="left"/>
      <w:pPr>
        <w:ind w:left="1327" w:hanging="360"/>
      </w:pPr>
    </w:lvl>
    <w:lvl w:ilvl="2" w:tplc="0809001B" w:tentative="1">
      <w:start w:val="1"/>
      <w:numFmt w:val="lowerRoman"/>
      <w:lvlText w:val="%3."/>
      <w:lvlJc w:val="right"/>
      <w:pPr>
        <w:ind w:left="2047" w:hanging="180"/>
      </w:pPr>
    </w:lvl>
    <w:lvl w:ilvl="3" w:tplc="0809000F" w:tentative="1">
      <w:start w:val="1"/>
      <w:numFmt w:val="decimal"/>
      <w:lvlText w:val="%4."/>
      <w:lvlJc w:val="left"/>
      <w:pPr>
        <w:ind w:left="2767" w:hanging="360"/>
      </w:pPr>
    </w:lvl>
    <w:lvl w:ilvl="4" w:tplc="08090019" w:tentative="1">
      <w:start w:val="1"/>
      <w:numFmt w:val="lowerLetter"/>
      <w:lvlText w:val="%5."/>
      <w:lvlJc w:val="left"/>
      <w:pPr>
        <w:ind w:left="3487" w:hanging="360"/>
      </w:pPr>
    </w:lvl>
    <w:lvl w:ilvl="5" w:tplc="0809001B" w:tentative="1">
      <w:start w:val="1"/>
      <w:numFmt w:val="lowerRoman"/>
      <w:lvlText w:val="%6."/>
      <w:lvlJc w:val="right"/>
      <w:pPr>
        <w:ind w:left="4207" w:hanging="180"/>
      </w:pPr>
    </w:lvl>
    <w:lvl w:ilvl="6" w:tplc="0809000F" w:tentative="1">
      <w:start w:val="1"/>
      <w:numFmt w:val="decimal"/>
      <w:lvlText w:val="%7."/>
      <w:lvlJc w:val="left"/>
      <w:pPr>
        <w:ind w:left="4927" w:hanging="360"/>
      </w:pPr>
    </w:lvl>
    <w:lvl w:ilvl="7" w:tplc="08090019" w:tentative="1">
      <w:start w:val="1"/>
      <w:numFmt w:val="lowerLetter"/>
      <w:lvlText w:val="%8."/>
      <w:lvlJc w:val="left"/>
      <w:pPr>
        <w:ind w:left="5647" w:hanging="360"/>
      </w:pPr>
    </w:lvl>
    <w:lvl w:ilvl="8" w:tplc="0809001B" w:tentative="1">
      <w:start w:val="1"/>
      <w:numFmt w:val="lowerRoman"/>
      <w:lvlText w:val="%9."/>
      <w:lvlJc w:val="right"/>
      <w:pPr>
        <w:ind w:left="6367" w:hanging="180"/>
      </w:pPr>
    </w:lvl>
  </w:abstractNum>
  <w:abstractNum w:abstractNumId="21" w15:restartNumberingAfterBreak="0">
    <w:nsid w:val="70762B79"/>
    <w:multiLevelType w:val="hybridMultilevel"/>
    <w:tmpl w:val="991C337E"/>
    <w:lvl w:ilvl="0" w:tplc="DBC81758">
      <w:start w:val="1"/>
      <w:numFmt w:val="decimal"/>
      <w:lvlText w:val="%1."/>
      <w:lvlJc w:val="left"/>
      <w:pPr>
        <w:ind w:left="832" w:hanging="721"/>
      </w:pPr>
      <w:rPr>
        <w:rFonts w:ascii="Arial" w:eastAsia="Arial" w:hAnsi="Arial" w:cs="Arial" w:hint="default"/>
        <w:b w:val="0"/>
        <w:bCs w:val="0"/>
        <w:i w:val="0"/>
        <w:iCs w:val="0"/>
        <w:spacing w:val="0"/>
        <w:w w:val="99"/>
        <w:sz w:val="24"/>
        <w:szCs w:val="24"/>
        <w:lang w:val="en-US" w:eastAsia="en-US" w:bidi="ar-SA"/>
      </w:rPr>
    </w:lvl>
    <w:lvl w:ilvl="1" w:tplc="08090017">
      <w:start w:val="1"/>
      <w:numFmt w:val="lowerLetter"/>
      <w:lvlText w:val="%2)"/>
      <w:lvlJc w:val="left"/>
      <w:pPr>
        <w:ind w:left="1552" w:hanging="360"/>
      </w:pPr>
    </w:lvl>
    <w:lvl w:ilvl="2" w:tplc="17BE4556">
      <w:numFmt w:val="bullet"/>
      <w:lvlText w:val="•"/>
      <w:lvlJc w:val="left"/>
      <w:pPr>
        <w:ind w:left="2545" w:hanging="360"/>
      </w:pPr>
      <w:rPr>
        <w:rFonts w:hint="default"/>
        <w:lang w:val="en-US" w:eastAsia="en-US" w:bidi="ar-SA"/>
      </w:rPr>
    </w:lvl>
    <w:lvl w:ilvl="3" w:tplc="43429FC8">
      <w:numFmt w:val="bullet"/>
      <w:lvlText w:val="•"/>
      <w:lvlJc w:val="left"/>
      <w:pPr>
        <w:ind w:left="3530" w:hanging="360"/>
      </w:pPr>
      <w:rPr>
        <w:rFonts w:hint="default"/>
        <w:lang w:val="en-US" w:eastAsia="en-US" w:bidi="ar-SA"/>
      </w:rPr>
    </w:lvl>
    <w:lvl w:ilvl="4" w:tplc="5A54C28A">
      <w:numFmt w:val="bullet"/>
      <w:lvlText w:val="•"/>
      <w:lvlJc w:val="left"/>
      <w:pPr>
        <w:ind w:left="4515" w:hanging="360"/>
      </w:pPr>
      <w:rPr>
        <w:rFonts w:hint="default"/>
        <w:lang w:val="en-US" w:eastAsia="en-US" w:bidi="ar-SA"/>
      </w:rPr>
    </w:lvl>
    <w:lvl w:ilvl="5" w:tplc="C8AE2DEA">
      <w:numFmt w:val="bullet"/>
      <w:lvlText w:val="•"/>
      <w:lvlJc w:val="left"/>
      <w:pPr>
        <w:ind w:left="5500" w:hanging="360"/>
      </w:pPr>
      <w:rPr>
        <w:rFonts w:hint="default"/>
        <w:lang w:val="en-US" w:eastAsia="en-US" w:bidi="ar-SA"/>
      </w:rPr>
    </w:lvl>
    <w:lvl w:ilvl="6" w:tplc="F1AE3E6E">
      <w:numFmt w:val="bullet"/>
      <w:lvlText w:val="•"/>
      <w:lvlJc w:val="left"/>
      <w:pPr>
        <w:ind w:left="6485" w:hanging="360"/>
      </w:pPr>
      <w:rPr>
        <w:rFonts w:hint="default"/>
        <w:lang w:val="en-US" w:eastAsia="en-US" w:bidi="ar-SA"/>
      </w:rPr>
    </w:lvl>
    <w:lvl w:ilvl="7" w:tplc="5706D9EE">
      <w:numFmt w:val="bullet"/>
      <w:lvlText w:val="•"/>
      <w:lvlJc w:val="left"/>
      <w:pPr>
        <w:ind w:left="7470" w:hanging="360"/>
      </w:pPr>
      <w:rPr>
        <w:rFonts w:hint="default"/>
        <w:lang w:val="en-US" w:eastAsia="en-US" w:bidi="ar-SA"/>
      </w:rPr>
    </w:lvl>
    <w:lvl w:ilvl="8" w:tplc="390CDD1C">
      <w:numFmt w:val="bullet"/>
      <w:lvlText w:val="•"/>
      <w:lvlJc w:val="left"/>
      <w:pPr>
        <w:ind w:left="8456" w:hanging="360"/>
      </w:pPr>
      <w:rPr>
        <w:rFonts w:hint="default"/>
        <w:lang w:val="en-US" w:eastAsia="en-US" w:bidi="ar-SA"/>
      </w:rPr>
    </w:lvl>
  </w:abstractNum>
  <w:abstractNum w:abstractNumId="22" w15:restartNumberingAfterBreak="0">
    <w:nsid w:val="70AB1B61"/>
    <w:multiLevelType w:val="hybridMultilevel"/>
    <w:tmpl w:val="38AA3218"/>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3" w15:restartNumberingAfterBreak="0">
    <w:nsid w:val="72BA13A5"/>
    <w:multiLevelType w:val="multilevel"/>
    <w:tmpl w:val="C664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7248880">
    <w:abstractNumId w:val="20"/>
  </w:num>
  <w:num w:numId="2" w16cid:durableId="1127042061">
    <w:abstractNumId w:val="18"/>
  </w:num>
  <w:num w:numId="3" w16cid:durableId="1831408565">
    <w:abstractNumId w:val="11"/>
  </w:num>
  <w:num w:numId="4" w16cid:durableId="1173183768">
    <w:abstractNumId w:val="9"/>
  </w:num>
  <w:num w:numId="5" w16cid:durableId="1407529470">
    <w:abstractNumId w:val="10"/>
  </w:num>
  <w:num w:numId="6" w16cid:durableId="1357459065">
    <w:abstractNumId w:val="7"/>
  </w:num>
  <w:num w:numId="7" w16cid:durableId="592516822">
    <w:abstractNumId w:val="21"/>
  </w:num>
  <w:num w:numId="8" w16cid:durableId="1593391644">
    <w:abstractNumId w:val="0"/>
  </w:num>
  <w:num w:numId="9" w16cid:durableId="1209024665">
    <w:abstractNumId w:val="17"/>
  </w:num>
  <w:num w:numId="10" w16cid:durableId="912668692">
    <w:abstractNumId w:val="6"/>
  </w:num>
  <w:num w:numId="11" w16cid:durableId="109052697">
    <w:abstractNumId w:val="23"/>
  </w:num>
  <w:num w:numId="12" w16cid:durableId="1681350516">
    <w:abstractNumId w:val="3"/>
  </w:num>
  <w:num w:numId="13" w16cid:durableId="441417682">
    <w:abstractNumId w:val="4"/>
  </w:num>
  <w:num w:numId="14" w16cid:durableId="202640510">
    <w:abstractNumId w:val="6"/>
  </w:num>
  <w:num w:numId="15" w16cid:durableId="2134210476">
    <w:abstractNumId w:val="19"/>
  </w:num>
  <w:num w:numId="16" w16cid:durableId="1598562614">
    <w:abstractNumId w:val="12"/>
  </w:num>
  <w:num w:numId="17" w16cid:durableId="221719976">
    <w:abstractNumId w:val="14"/>
  </w:num>
  <w:num w:numId="18" w16cid:durableId="1103962026">
    <w:abstractNumId w:val="2"/>
  </w:num>
  <w:num w:numId="19" w16cid:durableId="58329297">
    <w:abstractNumId w:val="22"/>
  </w:num>
  <w:num w:numId="20" w16cid:durableId="300159543">
    <w:abstractNumId w:val="1"/>
  </w:num>
  <w:num w:numId="21" w16cid:durableId="964971293">
    <w:abstractNumId w:val="16"/>
  </w:num>
  <w:num w:numId="22" w16cid:durableId="1204557982">
    <w:abstractNumId w:val="15"/>
  </w:num>
  <w:num w:numId="23" w16cid:durableId="864830075">
    <w:abstractNumId w:val="8"/>
  </w:num>
  <w:num w:numId="24" w16cid:durableId="409928270">
    <w:abstractNumId w:val="5"/>
  </w:num>
  <w:num w:numId="25" w16cid:durableId="12887826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70"/>
    <w:rsid w:val="00025474"/>
    <w:rsid w:val="0002608D"/>
    <w:rsid w:val="00031042"/>
    <w:rsid w:val="00031618"/>
    <w:rsid w:val="0003607B"/>
    <w:rsid w:val="0003789A"/>
    <w:rsid w:val="00046567"/>
    <w:rsid w:val="000473CF"/>
    <w:rsid w:val="00055393"/>
    <w:rsid w:val="000839BB"/>
    <w:rsid w:val="00084E2A"/>
    <w:rsid w:val="0009568F"/>
    <w:rsid w:val="000A0819"/>
    <w:rsid w:val="000A34F8"/>
    <w:rsid w:val="000A3FDF"/>
    <w:rsid w:val="000A720D"/>
    <w:rsid w:val="000B1360"/>
    <w:rsid w:val="000B1548"/>
    <w:rsid w:val="000B265A"/>
    <w:rsid w:val="000D5076"/>
    <w:rsid w:val="000E1744"/>
    <w:rsid w:val="000F48B0"/>
    <w:rsid w:val="001112C3"/>
    <w:rsid w:val="0011638B"/>
    <w:rsid w:val="001164B7"/>
    <w:rsid w:val="00131197"/>
    <w:rsid w:val="00142CB4"/>
    <w:rsid w:val="00145014"/>
    <w:rsid w:val="001454A1"/>
    <w:rsid w:val="00145822"/>
    <w:rsid w:val="00165100"/>
    <w:rsid w:val="001724C3"/>
    <w:rsid w:val="00176A7C"/>
    <w:rsid w:val="00176C05"/>
    <w:rsid w:val="00182A04"/>
    <w:rsid w:val="001A37CF"/>
    <w:rsid w:val="001A5E79"/>
    <w:rsid w:val="001B6151"/>
    <w:rsid w:val="001C6FD6"/>
    <w:rsid w:val="001D2EAF"/>
    <w:rsid w:val="001D5063"/>
    <w:rsid w:val="002029BB"/>
    <w:rsid w:val="0021608E"/>
    <w:rsid w:val="00222194"/>
    <w:rsid w:val="00222521"/>
    <w:rsid w:val="0022754C"/>
    <w:rsid w:val="00246886"/>
    <w:rsid w:val="0025387C"/>
    <w:rsid w:val="002548EF"/>
    <w:rsid w:val="00255C8C"/>
    <w:rsid w:val="00262A32"/>
    <w:rsid w:val="00263913"/>
    <w:rsid w:val="00266E72"/>
    <w:rsid w:val="00275509"/>
    <w:rsid w:val="002850E2"/>
    <w:rsid w:val="00291F14"/>
    <w:rsid w:val="002938F0"/>
    <w:rsid w:val="002A0ED8"/>
    <w:rsid w:val="002A2148"/>
    <w:rsid w:val="002A3B3A"/>
    <w:rsid w:val="002A6960"/>
    <w:rsid w:val="002B79F3"/>
    <w:rsid w:val="002D6EAE"/>
    <w:rsid w:val="002D72D0"/>
    <w:rsid w:val="002E5E1D"/>
    <w:rsid w:val="00312329"/>
    <w:rsid w:val="00317582"/>
    <w:rsid w:val="0032400D"/>
    <w:rsid w:val="00324D02"/>
    <w:rsid w:val="00333C7D"/>
    <w:rsid w:val="003364FC"/>
    <w:rsid w:val="00337C05"/>
    <w:rsid w:val="003401EA"/>
    <w:rsid w:val="003550D5"/>
    <w:rsid w:val="00360C35"/>
    <w:rsid w:val="00362CEE"/>
    <w:rsid w:val="0036532C"/>
    <w:rsid w:val="00371FA2"/>
    <w:rsid w:val="00395748"/>
    <w:rsid w:val="0039669C"/>
    <w:rsid w:val="00397DC6"/>
    <w:rsid w:val="003A120A"/>
    <w:rsid w:val="003A2A49"/>
    <w:rsid w:val="003B415B"/>
    <w:rsid w:val="003B5FBD"/>
    <w:rsid w:val="003C0663"/>
    <w:rsid w:val="003C487A"/>
    <w:rsid w:val="003C5A34"/>
    <w:rsid w:val="003C5F7F"/>
    <w:rsid w:val="003D3020"/>
    <w:rsid w:val="003D5C2D"/>
    <w:rsid w:val="003D6509"/>
    <w:rsid w:val="003E6616"/>
    <w:rsid w:val="003E712D"/>
    <w:rsid w:val="003E7A52"/>
    <w:rsid w:val="003F5B3F"/>
    <w:rsid w:val="003F732C"/>
    <w:rsid w:val="00402AF0"/>
    <w:rsid w:val="00404B58"/>
    <w:rsid w:val="004119B3"/>
    <w:rsid w:val="00417B40"/>
    <w:rsid w:val="00434100"/>
    <w:rsid w:val="00437953"/>
    <w:rsid w:val="00442099"/>
    <w:rsid w:val="00461953"/>
    <w:rsid w:val="00463D1C"/>
    <w:rsid w:val="004767CD"/>
    <w:rsid w:val="00477F4F"/>
    <w:rsid w:val="00480E1B"/>
    <w:rsid w:val="00483E45"/>
    <w:rsid w:val="00490105"/>
    <w:rsid w:val="004916A1"/>
    <w:rsid w:val="004953AE"/>
    <w:rsid w:val="004C34DD"/>
    <w:rsid w:val="004D02F7"/>
    <w:rsid w:val="004D5DE2"/>
    <w:rsid w:val="004E5064"/>
    <w:rsid w:val="004F592D"/>
    <w:rsid w:val="004F627A"/>
    <w:rsid w:val="00503C86"/>
    <w:rsid w:val="00510340"/>
    <w:rsid w:val="00512468"/>
    <w:rsid w:val="0051337A"/>
    <w:rsid w:val="005161BE"/>
    <w:rsid w:val="00520400"/>
    <w:rsid w:val="00520E51"/>
    <w:rsid w:val="005302E2"/>
    <w:rsid w:val="00530CBF"/>
    <w:rsid w:val="00532FE1"/>
    <w:rsid w:val="0054368B"/>
    <w:rsid w:val="0054400B"/>
    <w:rsid w:val="0055064A"/>
    <w:rsid w:val="005705D1"/>
    <w:rsid w:val="0058248E"/>
    <w:rsid w:val="00587C7C"/>
    <w:rsid w:val="00591873"/>
    <w:rsid w:val="005925BF"/>
    <w:rsid w:val="005965C3"/>
    <w:rsid w:val="005A58D9"/>
    <w:rsid w:val="005A6828"/>
    <w:rsid w:val="005A7C20"/>
    <w:rsid w:val="005B41C9"/>
    <w:rsid w:val="005C2A79"/>
    <w:rsid w:val="005D3DF3"/>
    <w:rsid w:val="005E103D"/>
    <w:rsid w:val="005E2373"/>
    <w:rsid w:val="00605E08"/>
    <w:rsid w:val="00606B56"/>
    <w:rsid w:val="00616B64"/>
    <w:rsid w:val="00617802"/>
    <w:rsid w:val="006238E8"/>
    <w:rsid w:val="00625388"/>
    <w:rsid w:val="006267A0"/>
    <w:rsid w:val="00637E0C"/>
    <w:rsid w:val="00640028"/>
    <w:rsid w:val="00642E01"/>
    <w:rsid w:val="00645070"/>
    <w:rsid w:val="00646B3D"/>
    <w:rsid w:val="00650956"/>
    <w:rsid w:val="00660ADF"/>
    <w:rsid w:val="0066223B"/>
    <w:rsid w:val="00662F5A"/>
    <w:rsid w:val="00667304"/>
    <w:rsid w:val="00687F4C"/>
    <w:rsid w:val="0069045A"/>
    <w:rsid w:val="00692EB2"/>
    <w:rsid w:val="00694CE4"/>
    <w:rsid w:val="006A1F01"/>
    <w:rsid w:val="006B3477"/>
    <w:rsid w:val="006B3CD6"/>
    <w:rsid w:val="006B46C7"/>
    <w:rsid w:val="006B46D8"/>
    <w:rsid w:val="006B6060"/>
    <w:rsid w:val="006B6AE3"/>
    <w:rsid w:val="006B789E"/>
    <w:rsid w:val="006C2C53"/>
    <w:rsid w:val="006C42CC"/>
    <w:rsid w:val="006D44B3"/>
    <w:rsid w:val="00701851"/>
    <w:rsid w:val="007109AA"/>
    <w:rsid w:val="00720E99"/>
    <w:rsid w:val="007376D8"/>
    <w:rsid w:val="00752EC5"/>
    <w:rsid w:val="00755411"/>
    <w:rsid w:val="00764D3C"/>
    <w:rsid w:val="0076688D"/>
    <w:rsid w:val="007701F0"/>
    <w:rsid w:val="00773BD7"/>
    <w:rsid w:val="0078392E"/>
    <w:rsid w:val="0079044A"/>
    <w:rsid w:val="0079409D"/>
    <w:rsid w:val="00795D83"/>
    <w:rsid w:val="00796434"/>
    <w:rsid w:val="007A1B5D"/>
    <w:rsid w:val="007A5E1D"/>
    <w:rsid w:val="007C5916"/>
    <w:rsid w:val="007C5FF6"/>
    <w:rsid w:val="007C6B19"/>
    <w:rsid w:val="007D12B5"/>
    <w:rsid w:val="007D4637"/>
    <w:rsid w:val="007D49EB"/>
    <w:rsid w:val="007D74A0"/>
    <w:rsid w:val="007E3BEB"/>
    <w:rsid w:val="007E5903"/>
    <w:rsid w:val="007E74B6"/>
    <w:rsid w:val="0080600A"/>
    <w:rsid w:val="008100DC"/>
    <w:rsid w:val="00811B05"/>
    <w:rsid w:val="008135A4"/>
    <w:rsid w:val="00817A0B"/>
    <w:rsid w:val="00822657"/>
    <w:rsid w:val="00830A91"/>
    <w:rsid w:val="00833F21"/>
    <w:rsid w:val="00836285"/>
    <w:rsid w:val="00837DE4"/>
    <w:rsid w:val="00843ABF"/>
    <w:rsid w:val="0084605C"/>
    <w:rsid w:val="00853684"/>
    <w:rsid w:val="00865CC3"/>
    <w:rsid w:val="00876C82"/>
    <w:rsid w:val="00880A3C"/>
    <w:rsid w:val="0089507E"/>
    <w:rsid w:val="008955B8"/>
    <w:rsid w:val="008A251C"/>
    <w:rsid w:val="008A3EC9"/>
    <w:rsid w:val="008A627F"/>
    <w:rsid w:val="008C02FA"/>
    <w:rsid w:val="008D41D5"/>
    <w:rsid w:val="008E5D40"/>
    <w:rsid w:val="008E6B70"/>
    <w:rsid w:val="008F1659"/>
    <w:rsid w:val="0090492D"/>
    <w:rsid w:val="00911CDE"/>
    <w:rsid w:val="00912005"/>
    <w:rsid w:val="009204A4"/>
    <w:rsid w:val="009241CE"/>
    <w:rsid w:val="00926E57"/>
    <w:rsid w:val="00932E80"/>
    <w:rsid w:val="0093772B"/>
    <w:rsid w:val="00951246"/>
    <w:rsid w:val="00974DB6"/>
    <w:rsid w:val="00976FB5"/>
    <w:rsid w:val="00981318"/>
    <w:rsid w:val="00981E50"/>
    <w:rsid w:val="009A4CAB"/>
    <w:rsid w:val="009B0C3C"/>
    <w:rsid w:val="009B0F10"/>
    <w:rsid w:val="009B15FD"/>
    <w:rsid w:val="009B2BA0"/>
    <w:rsid w:val="009B47D7"/>
    <w:rsid w:val="009C2A78"/>
    <w:rsid w:val="009C3FF2"/>
    <w:rsid w:val="009C4E28"/>
    <w:rsid w:val="009F3ED5"/>
    <w:rsid w:val="009F58A1"/>
    <w:rsid w:val="009F5ACC"/>
    <w:rsid w:val="00A022A2"/>
    <w:rsid w:val="00A03297"/>
    <w:rsid w:val="00A035B5"/>
    <w:rsid w:val="00A05A01"/>
    <w:rsid w:val="00A1350C"/>
    <w:rsid w:val="00A135B3"/>
    <w:rsid w:val="00A1636C"/>
    <w:rsid w:val="00A1794E"/>
    <w:rsid w:val="00A20EB8"/>
    <w:rsid w:val="00A22087"/>
    <w:rsid w:val="00A26293"/>
    <w:rsid w:val="00A27686"/>
    <w:rsid w:val="00A27879"/>
    <w:rsid w:val="00A30700"/>
    <w:rsid w:val="00A42655"/>
    <w:rsid w:val="00A4702E"/>
    <w:rsid w:val="00A536B4"/>
    <w:rsid w:val="00A54E93"/>
    <w:rsid w:val="00A6257D"/>
    <w:rsid w:val="00A66423"/>
    <w:rsid w:val="00A71B20"/>
    <w:rsid w:val="00A74A62"/>
    <w:rsid w:val="00A7503E"/>
    <w:rsid w:val="00A92212"/>
    <w:rsid w:val="00A95EB7"/>
    <w:rsid w:val="00AA0B7F"/>
    <w:rsid w:val="00AA2CFF"/>
    <w:rsid w:val="00AA37E4"/>
    <w:rsid w:val="00AB6209"/>
    <w:rsid w:val="00AC14C8"/>
    <w:rsid w:val="00AC3E85"/>
    <w:rsid w:val="00AC4565"/>
    <w:rsid w:val="00AC4BD3"/>
    <w:rsid w:val="00AC7E09"/>
    <w:rsid w:val="00AD3820"/>
    <w:rsid w:val="00AD56CA"/>
    <w:rsid w:val="00AF2067"/>
    <w:rsid w:val="00AF6BBC"/>
    <w:rsid w:val="00B133F4"/>
    <w:rsid w:val="00B22AD9"/>
    <w:rsid w:val="00B22D98"/>
    <w:rsid w:val="00B2647F"/>
    <w:rsid w:val="00B3195F"/>
    <w:rsid w:val="00B40518"/>
    <w:rsid w:val="00B55A65"/>
    <w:rsid w:val="00B7588A"/>
    <w:rsid w:val="00BA4951"/>
    <w:rsid w:val="00BA7458"/>
    <w:rsid w:val="00BB03B0"/>
    <w:rsid w:val="00BE53DF"/>
    <w:rsid w:val="00BF76B4"/>
    <w:rsid w:val="00C06E1D"/>
    <w:rsid w:val="00C0794B"/>
    <w:rsid w:val="00C14A3A"/>
    <w:rsid w:val="00C175A8"/>
    <w:rsid w:val="00C4471F"/>
    <w:rsid w:val="00C45BE9"/>
    <w:rsid w:val="00C538F7"/>
    <w:rsid w:val="00C57C2A"/>
    <w:rsid w:val="00C61FD0"/>
    <w:rsid w:val="00C634C3"/>
    <w:rsid w:val="00C645DC"/>
    <w:rsid w:val="00C756F6"/>
    <w:rsid w:val="00C765E2"/>
    <w:rsid w:val="00C8204A"/>
    <w:rsid w:val="00C86173"/>
    <w:rsid w:val="00C977D0"/>
    <w:rsid w:val="00CA2868"/>
    <w:rsid w:val="00CA4299"/>
    <w:rsid w:val="00CB5B42"/>
    <w:rsid w:val="00CB5E01"/>
    <w:rsid w:val="00CB6695"/>
    <w:rsid w:val="00CC088F"/>
    <w:rsid w:val="00CC4F5C"/>
    <w:rsid w:val="00CD0B3E"/>
    <w:rsid w:val="00CD23D5"/>
    <w:rsid w:val="00CD76AF"/>
    <w:rsid w:val="00CE4BDE"/>
    <w:rsid w:val="00CF0F3B"/>
    <w:rsid w:val="00CF1771"/>
    <w:rsid w:val="00CF24E9"/>
    <w:rsid w:val="00CF7AD8"/>
    <w:rsid w:val="00D03F2F"/>
    <w:rsid w:val="00D0547A"/>
    <w:rsid w:val="00D12F7A"/>
    <w:rsid w:val="00D41E25"/>
    <w:rsid w:val="00D45E2B"/>
    <w:rsid w:val="00D47A9A"/>
    <w:rsid w:val="00D5077D"/>
    <w:rsid w:val="00D744F9"/>
    <w:rsid w:val="00D773FB"/>
    <w:rsid w:val="00D77FBD"/>
    <w:rsid w:val="00D81F8C"/>
    <w:rsid w:val="00D86551"/>
    <w:rsid w:val="00D871E2"/>
    <w:rsid w:val="00DA2E5A"/>
    <w:rsid w:val="00DA605A"/>
    <w:rsid w:val="00DA6697"/>
    <w:rsid w:val="00DA7663"/>
    <w:rsid w:val="00DB1133"/>
    <w:rsid w:val="00DB467F"/>
    <w:rsid w:val="00DB5E90"/>
    <w:rsid w:val="00DC0021"/>
    <w:rsid w:val="00DC7146"/>
    <w:rsid w:val="00DD2277"/>
    <w:rsid w:val="00DD25C3"/>
    <w:rsid w:val="00DF04FE"/>
    <w:rsid w:val="00DF14FF"/>
    <w:rsid w:val="00E125A3"/>
    <w:rsid w:val="00E161C0"/>
    <w:rsid w:val="00E22324"/>
    <w:rsid w:val="00E254CF"/>
    <w:rsid w:val="00E4731B"/>
    <w:rsid w:val="00E51ABB"/>
    <w:rsid w:val="00E53EF5"/>
    <w:rsid w:val="00E56EF4"/>
    <w:rsid w:val="00E610F0"/>
    <w:rsid w:val="00E85ED8"/>
    <w:rsid w:val="00E927F7"/>
    <w:rsid w:val="00E93D97"/>
    <w:rsid w:val="00E97B68"/>
    <w:rsid w:val="00EA4A04"/>
    <w:rsid w:val="00EA7E4A"/>
    <w:rsid w:val="00EB1662"/>
    <w:rsid w:val="00EB31A2"/>
    <w:rsid w:val="00EC0C70"/>
    <w:rsid w:val="00EC5763"/>
    <w:rsid w:val="00EC5A77"/>
    <w:rsid w:val="00ED047F"/>
    <w:rsid w:val="00EE50D3"/>
    <w:rsid w:val="00EE7641"/>
    <w:rsid w:val="00EF0ED3"/>
    <w:rsid w:val="00EF2C3F"/>
    <w:rsid w:val="00EF7414"/>
    <w:rsid w:val="00F05E26"/>
    <w:rsid w:val="00F1036E"/>
    <w:rsid w:val="00F12E3B"/>
    <w:rsid w:val="00F14BE3"/>
    <w:rsid w:val="00F20281"/>
    <w:rsid w:val="00F213F2"/>
    <w:rsid w:val="00F24F78"/>
    <w:rsid w:val="00F30594"/>
    <w:rsid w:val="00F41FF2"/>
    <w:rsid w:val="00F51DE1"/>
    <w:rsid w:val="00F532E2"/>
    <w:rsid w:val="00F635B8"/>
    <w:rsid w:val="00F67DA2"/>
    <w:rsid w:val="00F8073D"/>
    <w:rsid w:val="00F842B9"/>
    <w:rsid w:val="00F84315"/>
    <w:rsid w:val="00F95E4D"/>
    <w:rsid w:val="00F96621"/>
    <w:rsid w:val="00FA2244"/>
    <w:rsid w:val="00FA385F"/>
    <w:rsid w:val="00FA6011"/>
    <w:rsid w:val="00FB1F3E"/>
    <w:rsid w:val="00FC1CAA"/>
    <w:rsid w:val="00FE03BF"/>
    <w:rsid w:val="00FE1EFD"/>
    <w:rsid w:val="00FE7659"/>
    <w:rsid w:val="00FE79D8"/>
    <w:rsid w:val="00FF63D8"/>
    <w:rsid w:val="00FF6DE6"/>
    <w:rsid w:val="00FF7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3D490"/>
  <w15:chartTrackingRefBased/>
  <w15:docId w15:val="{D1E1281D-DAB0-4FCD-ABA2-1D48339F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70"/>
    <w:pPr>
      <w:spacing w:after="0" w:line="240" w:lineRule="auto"/>
      <w:ind w:left="833" w:right="91"/>
    </w:pPr>
    <w:rPr>
      <w:rFonts w:ascii="Arial" w:eastAsia="Arial" w:hAnsi="Arial" w:cs="Arial"/>
    </w:rPr>
  </w:style>
  <w:style w:type="paragraph" w:styleId="Heading1">
    <w:name w:val="heading 1"/>
    <w:basedOn w:val="Normal"/>
    <w:link w:val="Heading1Char"/>
    <w:uiPriority w:val="9"/>
    <w:qFormat/>
    <w:rsid w:val="00EC0C70"/>
    <w:pPr>
      <w:spacing w:before="67"/>
      <w:ind w:left="834" w:hanging="720"/>
      <w:outlineLvl w:val="0"/>
    </w:pPr>
    <w:rPr>
      <w:b/>
      <w:bCs/>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C70"/>
    <w:rPr>
      <w:rFonts w:ascii="Arial" w:eastAsia="Arial" w:hAnsi="Arial" w:cs="Arial"/>
      <w:b/>
      <w:bCs/>
      <w:sz w:val="24"/>
      <w:szCs w:val="24"/>
      <w:u w:val="single" w:color="000000"/>
      <w:lang w:val="en-US"/>
    </w:rPr>
  </w:style>
  <w:style w:type="paragraph" w:styleId="BodyText">
    <w:name w:val="Body Text"/>
    <w:basedOn w:val="Normal"/>
    <w:link w:val="BodyTextChar"/>
    <w:uiPriority w:val="1"/>
    <w:qFormat/>
    <w:rsid w:val="00EC0C70"/>
    <w:pPr>
      <w:ind w:left="834"/>
    </w:pPr>
    <w:rPr>
      <w:sz w:val="24"/>
      <w:szCs w:val="24"/>
      <w:lang w:val="en-US"/>
    </w:rPr>
  </w:style>
  <w:style w:type="character" w:customStyle="1" w:styleId="BodyTextChar">
    <w:name w:val="Body Text Char"/>
    <w:basedOn w:val="DefaultParagraphFont"/>
    <w:link w:val="BodyText"/>
    <w:uiPriority w:val="1"/>
    <w:rsid w:val="00EC0C70"/>
    <w:rPr>
      <w:rFonts w:ascii="Arial" w:eastAsia="Arial" w:hAnsi="Arial" w:cs="Arial"/>
      <w:sz w:val="24"/>
      <w:szCs w:val="24"/>
      <w:lang w:val="en-US"/>
    </w:rPr>
  </w:style>
  <w:style w:type="paragraph" w:styleId="ListParagraph">
    <w:name w:val="List Paragraph"/>
    <w:basedOn w:val="Normal"/>
    <w:uiPriority w:val="1"/>
    <w:qFormat/>
    <w:rsid w:val="00EC0C70"/>
    <w:pPr>
      <w:ind w:left="834" w:hanging="720"/>
    </w:pPr>
    <w:rPr>
      <w:u w:val="single" w:color="000000"/>
      <w:lang w:val="en-US"/>
    </w:rPr>
  </w:style>
  <w:style w:type="paragraph" w:styleId="Header">
    <w:name w:val="header"/>
    <w:basedOn w:val="Normal"/>
    <w:link w:val="HeaderChar"/>
    <w:uiPriority w:val="99"/>
    <w:unhideWhenUsed/>
    <w:rsid w:val="006C42CC"/>
    <w:pPr>
      <w:tabs>
        <w:tab w:val="center" w:pos="4513"/>
        <w:tab w:val="right" w:pos="9026"/>
      </w:tabs>
    </w:pPr>
  </w:style>
  <w:style w:type="character" w:customStyle="1" w:styleId="HeaderChar">
    <w:name w:val="Header Char"/>
    <w:basedOn w:val="DefaultParagraphFont"/>
    <w:link w:val="Header"/>
    <w:uiPriority w:val="99"/>
    <w:rsid w:val="006C42CC"/>
    <w:rPr>
      <w:rFonts w:ascii="Arial" w:eastAsia="Arial" w:hAnsi="Arial" w:cs="Arial"/>
    </w:rPr>
  </w:style>
  <w:style w:type="paragraph" w:styleId="Footer">
    <w:name w:val="footer"/>
    <w:basedOn w:val="Normal"/>
    <w:link w:val="FooterChar"/>
    <w:uiPriority w:val="99"/>
    <w:unhideWhenUsed/>
    <w:rsid w:val="006C42CC"/>
    <w:pPr>
      <w:tabs>
        <w:tab w:val="center" w:pos="4513"/>
        <w:tab w:val="right" w:pos="9026"/>
      </w:tabs>
    </w:pPr>
  </w:style>
  <w:style w:type="character" w:customStyle="1" w:styleId="FooterChar">
    <w:name w:val="Footer Char"/>
    <w:basedOn w:val="DefaultParagraphFont"/>
    <w:link w:val="Footer"/>
    <w:uiPriority w:val="99"/>
    <w:rsid w:val="006C42CC"/>
    <w:rPr>
      <w:rFonts w:ascii="Arial" w:eastAsia="Arial" w:hAnsi="Arial" w:cs="Arial"/>
    </w:rPr>
  </w:style>
  <w:style w:type="character" w:customStyle="1" w:styleId="s14">
    <w:name w:val="s14"/>
    <w:basedOn w:val="DefaultParagraphFont"/>
    <w:rsid w:val="002850E2"/>
  </w:style>
  <w:style w:type="paragraph" w:styleId="NormalWeb">
    <w:name w:val="Normal (Web)"/>
    <w:basedOn w:val="Normal"/>
    <w:uiPriority w:val="99"/>
    <w:unhideWhenUsed/>
    <w:rsid w:val="008A627F"/>
    <w:pPr>
      <w:spacing w:before="100" w:beforeAutospacing="1" w:after="100" w:afterAutospacing="1"/>
      <w:ind w:left="0" w:right="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92510">
      <w:bodyDiv w:val="1"/>
      <w:marLeft w:val="0"/>
      <w:marRight w:val="0"/>
      <w:marTop w:val="0"/>
      <w:marBottom w:val="0"/>
      <w:divBdr>
        <w:top w:val="none" w:sz="0" w:space="0" w:color="auto"/>
        <w:left w:val="none" w:sz="0" w:space="0" w:color="auto"/>
        <w:bottom w:val="none" w:sz="0" w:space="0" w:color="auto"/>
        <w:right w:val="none" w:sz="0" w:space="0" w:color="auto"/>
      </w:divBdr>
    </w:div>
    <w:div w:id="1011293820">
      <w:bodyDiv w:val="1"/>
      <w:marLeft w:val="0"/>
      <w:marRight w:val="0"/>
      <w:marTop w:val="0"/>
      <w:marBottom w:val="0"/>
      <w:divBdr>
        <w:top w:val="none" w:sz="0" w:space="0" w:color="auto"/>
        <w:left w:val="none" w:sz="0" w:space="0" w:color="auto"/>
        <w:bottom w:val="none" w:sz="0" w:space="0" w:color="auto"/>
        <w:right w:val="none" w:sz="0" w:space="0" w:color="auto"/>
      </w:divBdr>
    </w:div>
    <w:div w:id="1166214016">
      <w:bodyDiv w:val="1"/>
      <w:marLeft w:val="0"/>
      <w:marRight w:val="0"/>
      <w:marTop w:val="0"/>
      <w:marBottom w:val="0"/>
      <w:divBdr>
        <w:top w:val="none" w:sz="0" w:space="0" w:color="auto"/>
        <w:left w:val="none" w:sz="0" w:space="0" w:color="auto"/>
        <w:bottom w:val="none" w:sz="0" w:space="0" w:color="auto"/>
        <w:right w:val="none" w:sz="0" w:space="0" w:color="auto"/>
      </w:divBdr>
    </w:div>
    <w:div w:id="1578049667">
      <w:bodyDiv w:val="1"/>
      <w:marLeft w:val="0"/>
      <w:marRight w:val="0"/>
      <w:marTop w:val="0"/>
      <w:marBottom w:val="0"/>
      <w:divBdr>
        <w:top w:val="none" w:sz="0" w:space="0" w:color="auto"/>
        <w:left w:val="none" w:sz="0" w:space="0" w:color="auto"/>
        <w:bottom w:val="none" w:sz="0" w:space="0" w:color="auto"/>
        <w:right w:val="none" w:sz="0" w:space="0" w:color="auto"/>
      </w:divBdr>
    </w:div>
    <w:div w:id="1670061969">
      <w:bodyDiv w:val="1"/>
      <w:marLeft w:val="0"/>
      <w:marRight w:val="0"/>
      <w:marTop w:val="0"/>
      <w:marBottom w:val="0"/>
      <w:divBdr>
        <w:top w:val="none" w:sz="0" w:space="0" w:color="auto"/>
        <w:left w:val="none" w:sz="0" w:space="0" w:color="auto"/>
        <w:bottom w:val="none" w:sz="0" w:space="0" w:color="auto"/>
        <w:right w:val="none" w:sz="0" w:space="0" w:color="auto"/>
      </w:divBdr>
    </w:div>
    <w:div w:id="1734739953">
      <w:bodyDiv w:val="1"/>
      <w:marLeft w:val="0"/>
      <w:marRight w:val="0"/>
      <w:marTop w:val="0"/>
      <w:marBottom w:val="0"/>
      <w:divBdr>
        <w:top w:val="none" w:sz="0" w:space="0" w:color="auto"/>
        <w:left w:val="none" w:sz="0" w:space="0" w:color="auto"/>
        <w:bottom w:val="none" w:sz="0" w:space="0" w:color="auto"/>
        <w:right w:val="none" w:sz="0" w:space="0" w:color="auto"/>
      </w:divBdr>
    </w:div>
    <w:div w:id="208229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84CE7-BBD5-48AD-B0DE-5F78E732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1731</TotalTime>
  <Pages>6</Pages>
  <Words>2630</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Chapman</dc:creator>
  <cp:keywords/>
  <dc:description/>
  <cp:lastModifiedBy>Carole Chapman</cp:lastModifiedBy>
  <cp:revision>20</cp:revision>
  <cp:lastPrinted>2024-08-29T14:36:00Z</cp:lastPrinted>
  <dcterms:created xsi:type="dcterms:W3CDTF">2025-01-04T11:32:00Z</dcterms:created>
  <dcterms:modified xsi:type="dcterms:W3CDTF">2025-02-03T14:53:00Z</dcterms:modified>
</cp:coreProperties>
</file>